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52EAADD2" w:rsidR="000E0C30" w:rsidRPr="00BF496C" w:rsidRDefault="00B10570" w:rsidP="00625B01">
      <w:pPr>
        <w:pStyle w:val="IntenseQuote"/>
        <w:spacing w:before="0" w:after="0"/>
        <w:contextualSpacing/>
        <w:rPr>
          <w:rFonts w:ascii="Times New Roman" w:hAnsi="Times New Roman" w:cs="Times New Roman"/>
          <w:color w:val="auto"/>
        </w:rPr>
      </w:pPr>
      <w:r w:rsidRPr="00BF496C">
        <w:rPr>
          <w:rFonts w:ascii="Times New Roman" w:hAnsi="Times New Roman" w:cs="Times New Roman"/>
          <w:color w:val="auto"/>
        </w:rPr>
        <w:t>Response to Traumatic Stress</w:t>
      </w:r>
    </w:p>
    <w:p w14:paraId="101B36D2" w14:textId="77777777" w:rsidR="00BF496C" w:rsidRPr="00BF496C" w:rsidRDefault="00BF496C" w:rsidP="00BF496C">
      <w:pPr>
        <w:rPr>
          <w:rFonts w:ascii="Times New Roman" w:hAnsi="Times New Roman" w:cs="Times New Roman"/>
          <w:lang w:eastAsia="ko-KR"/>
        </w:rPr>
      </w:pPr>
    </w:p>
    <w:p w14:paraId="18852B7F" w14:textId="04F5F790" w:rsidR="000E0C30" w:rsidRPr="00BF496C" w:rsidRDefault="005B4B73" w:rsidP="00BF496C">
      <w:pPr>
        <w:pStyle w:val="Heading1"/>
        <w:spacing w:before="0" w:after="0" w:line="240" w:lineRule="auto"/>
        <w:ind w:left="0"/>
        <w:contextualSpacing/>
        <w:jc w:val="center"/>
        <w:rPr>
          <w:rFonts w:ascii="Times New Roman" w:hAnsi="Times New Roman" w:cs="Times New Roman"/>
          <w:color w:val="auto"/>
          <w:sz w:val="36"/>
          <w:szCs w:val="20"/>
        </w:rPr>
      </w:pPr>
      <w:r w:rsidRPr="00BF496C">
        <w:rPr>
          <w:rFonts w:ascii="Times New Roman" w:hAnsi="Times New Roman" w:cs="Times New Roman"/>
          <w:color w:val="auto"/>
          <w:sz w:val="36"/>
          <w:szCs w:val="20"/>
        </w:rPr>
        <w:t>Moral Injury</w:t>
      </w:r>
    </w:p>
    <w:p w14:paraId="6B2704A9" w14:textId="77777777" w:rsidR="00BF496C" w:rsidRPr="00BF496C" w:rsidRDefault="00BF496C" w:rsidP="00BF496C">
      <w:pPr>
        <w:rPr>
          <w:rFonts w:ascii="Times New Roman" w:hAnsi="Times New Roman" w:cs="Times New Roman"/>
        </w:rPr>
      </w:pPr>
    </w:p>
    <w:p w14:paraId="24B33170" w14:textId="1FFF59EE" w:rsidR="00982EAA" w:rsidRPr="00BF496C" w:rsidRDefault="006E7702" w:rsidP="006E7702">
      <w:pPr>
        <w:ind w:firstLine="720"/>
        <w:contextualSpacing/>
        <w:rPr>
          <w:rFonts w:ascii="Times New Roman" w:hAnsi="Times New Roman" w:cs="Times New Roman"/>
        </w:rPr>
      </w:pPr>
      <w:r>
        <w:rPr>
          <w:rFonts w:ascii="Times New Roman" w:hAnsi="Times New Roman" w:cs="Times New Roman"/>
        </w:rPr>
        <w:t>Street intervention workers reflected high levels of empathy in their engagement with clients and community members based on previous experiences of harm and hurting others. Violence intervention work provides a redemptive opportunity for individuals to “correct” past mistakes</w:t>
      </w:r>
      <w:r w:rsidR="002145CC">
        <w:rPr>
          <w:rFonts w:ascii="Times New Roman" w:hAnsi="Times New Roman" w:cs="Times New Roman"/>
        </w:rPr>
        <w:t>.</w:t>
      </w:r>
      <w:r>
        <w:rPr>
          <w:rFonts w:ascii="Times New Roman" w:hAnsi="Times New Roman" w:cs="Times New Roman"/>
        </w:rPr>
        <w:t xml:space="preserve"> </w:t>
      </w:r>
      <w:r w:rsidR="002145CC">
        <w:rPr>
          <w:rFonts w:ascii="Times New Roman" w:hAnsi="Times New Roman" w:cs="Times New Roman"/>
        </w:rPr>
        <w:t xml:space="preserve"> H</w:t>
      </w:r>
      <w:r>
        <w:rPr>
          <w:rFonts w:ascii="Times New Roman" w:hAnsi="Times New Roman" w:cs="Times New Roman"/>
        </w:rPr>
        <w:t>owever</w:t>
      </w:r>
      <w:r w:rsidR="002145CC">
        <w:rPr>
          <w:rFonts w:ascii="Times New Roman" w:hAnsi="Times New Roman" w:cs="Times New Roman"/>
        </w:rPr>
        <w:t>,</w:t>
      </w:r>
      <w:r>
        <w:rPr>
          <w:rFonts w:ascii="Times New Roman" w:hAnsi="Times New Roman" w:cs="Times New Roman"/>
        </w:rPr>
        <w:t xml:space="preserve"> study participants described instances where they felt that nonprofit organizations capitalized on the empathic and redemptive nature of the work in ways that contributed to traumatic stress</w:t>
      </w:r>
      <w:r w:rsidR="005B4B73" w:rsidRPr="00BF496C">
        <w:rPr>
          <w:rFonts w:ascii="Times New Roman" w:hAnsi="Times New Roman" w:cs="Times New Roman"/>
        </w:rPr>
        <w:t xml:space="preserve">. </w:t>
      </w:r>
      <w:r w:rsidR="00982EAA" w:rsidRPr="00BF496C">
        <w:rPr>
          <w:rFonts w:ascii="Times New Roman" w:hAnsi="Times New Roman" w:cs="Times New Roman"/>
        </w:rPr>
        <w:t xml:space="preserve">When </w:t>
      </w:r>
      <w:r w:rsidR="002145CC">
        <w:rPr>
          <w:rFonts w:ascii="Times New Roman" w:hAnsi="Times New Roman" w:cs="Times New Roman"/>
        </w:rPr>
        <w:t>s</w:t>
      </w:r>
      <w:r w:rsidR="005B4B73" w:rsidRPr="00BF496C">
        <w:rPr>
          <w:rFonts w:ascii="Times New Roman" w:hAnsi="Times New Roman" w:cs="Times New Roman"/>
        </w:rPr>
        <w:t>treet intervention workers feel ‘used’ or ‘betrayed’ by their supervisors</w:t>
      </w:r>
      <w:r w:rsidR="00982EAA" w:rsidRPr="00BF496C">
        <w:rPr>
          <w:rFonts w:ascii="Times New Roman" w:hAnsi="Times New Roman" w:cs="Times New Roman"/>
        </w:rPr>
        <w:t xml:space="preserve"> or</w:t>
      </w:r>
      <w:r w:rsidR="005B4B73" w:rsidRPr="00BF496C">
        <w:rPr>
          <w:rFonts w:ascii="Times New Roman" w:hAnsi="Times New Roman" w:cs="Times New Roman"/>
        </w:rPr>
        <w:t xml:space="preserve"> the</w:t>
      </w:r>
      <w:r w:rsidR="00982EAA" w:rsidRPr="00BF496C">
        <w:rPr>
          <w:rFonts w:ascii="Times New Roman" w:hAnsi="Times New Roman" w:cs="Times New Roman"/>
        </w:rPr>
        <w:t>ir</w:t>
      </w:r>
      <w:r w:rsidR="005B4B73" w:rsidRPr="00BF496C">
        <w:rPr>
          <w:rFonts w:ascii="Times New Roman" w:hAnsi="Times New Roman" w:cs="Times New Roman"/>
        </w:rPr>
        <w:t xml:space="preserve"> organizations</w:t>
      </w:r>
      <w:r w:rsidR="002145CC">
        <w:rPr>
          <w:rFonts w:ascii="Times New Roman" w:hAnsi="Times New Roman" w:cs="Times New Roman"/>
        </w:rPr>
        <w:t>,</w:t>
      </w:r>
      <w:r w:rsidR="005B4B73" w:rsidRPr="00BF496C">
        <w:rPr>
          <w:rFonts w:ascii="Times New Roman" w:hAnsi="Times New Roman" w:cs="Times New Roman"/>
        </w:rPr>
        <w:t xml:space="preserve"> </w:t>
      </w:r>
      <w:r w:rsidR="00982EAA" w:rsidRPr="00BF496C">
        <w:rPr>
          <w:rFonts w:ascii="Times New Roman" w:hAnsi="Times New Roman" w:cs="Times New Roman"/>
        </w:rPr>
        <w:t>it can impact their outlook on work and life more generally</w:t>
      </w:r>
      <w:r w:rsidR="005B4B73" w:rsidRPr="00BF496C">
        <w:rPr>
          <w:rFonts w:ascii="Times New Roman" w:hAnsi="Times New Roman" w:cs="Times New Roman"/>
        </w:rPr>
        <w:t>.</w:t>
      </w:r>
      <w:r w:rsidR="00CC0B55" w:rsidRPr="00BF496C">
        <w:rPr>
          <w:rFonts w:ascii="Times New Roman" w:hAnsi="Times New Roman" w:cs="Times New Roman"/>
        </w:rPr>
        <w:t xml:space="preserve"> </w:t>
      </w:r>
    </w:p>
    <w:p w14:paraId="1B00BD52" w14:textId="48C835E8" w:rsidR="005B4B73" w:rsidRDefault="005B4B73" w:rsidP="00BF496C">
      <w:pPr>
        <w:ind w:firstLine="720"/>
        <w:contextualSpacing/>
        <w:rPr>
          <w:rFonts w:ascii="Times New Roman" w:hAnsi="Times New Roman" w:cs="Times New Roman"/>
        </w:rPr>
      </w:pPr>
      <w:r w:rsidRPr="00BF496C">
        <w:rPr>
          <w:rFonts w:ascii="Times New Roman" w:hAnsi="Times New Roman" w:cs="Times New Roman"/>
        </w:rPr>
        <w:t>Moral injury</w:t>
      </w:r>
      <w:r w:rsidR="002145CC">
        <w:rPr>
          <w:rFonts w:ascii="Times New Roman" w:hAnsi="Times New Roman" w:cs="Times New Roman"/>
        </w:rPr>
        <w:t xml:space="preserve"> is a term used to describe psychological distress which occurs after an individual is involved in or </w:t>
      </w:r>
      <w:proofErr w:type="gramStart"/>
      <w:r w:rsidR="002145CC">
        <w:rPr>
          <w:rFonts w:ascii="Times New Roman" w:hAnsi="Times New Roman" w:cs="Times New Roman"/>
        </w:rPr>
        <w:t>witnesses</w:t>
      </w:r>
      <w:proofErr w:type="gramEnd"/>
      <w:r w:rsidR="002145CC">
        <w:rPr>
          <w:rFonts w:ascii="Times New Roman" w:hAnsi="Times New Roman" w:cs="Times New Roman"/>
        </w:rPr>
        <w:t xml:space="preserve"> events that violate their moral code</w:t>
      </w:r>
      <w:r w:rsidR="002145CC">
        <w:rPr>
          <w:rStyle w:val="FootnoteReference"/>
          <w:rFonts w:ascii="Times New Roman" w:hAnsi="Times New Roman" w:cs="Times New Roman"/>
        </w:rPr>
        <w:footnoteReference w:id="1"/>
      </w:r>
      <w:r w:rsidR="002145CC">
        <w:rPr>
          <w:rFonts w:ascii="Times New Roman" w:hAnsi="Times New Roman" w:cs="Times New Roman"/>
        </w:rPr>
        <w:t>.  Moral injury</w:t>
      </w:r>
      <w:r w:rsidRPr="00BF496C">
        <w:rPr>
          <w:rFonts w:ascii="Times New Roman" w:hAnsi="Times New Roman" w:cs="Times New Roman"/>
        </w:rPr>
        <w:t xml:space="preserve"> </w:t>
      </w:r>
      <w:r w:rsidR="002145CC">
        <w:rPr>
          <w:rFonts w:ascii="Times New Roman" w:hAnsi="Times New Roman" w:cs="Times New Roman"/>
        </w:rPr>
        <w:t>can occur among street intervention workers</w:t>
      </w:r>
      <w:r w:rsidRPr="00BF496C">
        <w:rPr>
          <w:rFonts w:ascii="Times New Roman" w:hAnsi="Times New Roman" w:cs="Times New Roman"/>
        </w:rPr>
        <w:t xml:space="preserve"> when a worker is risking their life in the</w:t>
      </w:r>
      <w:r w:rsidR="002145CC">
        <w:rPr>
          <w:rFonts w:ascii="Times New Roman" w:hAnsi="Times New Roman" w:cs="Times New Roman"/>
        </w:rPr>
        <w:t>ir</w:t>
      </w:r>
      <w:r w:rsidRPr="00BF496C">
        <w:rPr>
          <w:rFonts w:ascii="Times New Roman" w:hAnsi="Times New Roman" w:cs="Times New Roman"/>
        </w:rPr>
        <w:t xml:space="preserve"> role </w:t>
      </w:r>
      <w:r w:rsidR="0011315C" w:rsidRPr="00BF496C">
        <w:rPr>
          <w:rFonts w:ascii="Times New Roman" w:hAnsi="Times New Roman" w:cs="Times New Roman"/>
        </w:rPr>
        <w:t>and feel</w:t>
      </w:r>
      <w:r w:rsidR="002145CC">
        <w:rPr>
          <w:rFonts w:ascii="Times New Roman" w:hAnsi="Times New Roman" w:cs="Times New Roman"/>
        </w:rPr>
        <w:t>s</w:t>
      </w:r>
      <w:r w:rsidR="0011315C" w:rsidRPr="00BF496C">
        <w:rPr>
          <w:rFonts w:ascii="Times New Roman" w:hAnsi="Times New Roman" w:cs="Times New Roman"/>
        </w:rPr>
        <w:t xml:space="preserve"> like their organization does </w:t>
      </w:r>
      <w:r w:rsidRPr="00BF496C">
        <w:rPr>
          <w:rFonts w:ascii="Times New Roman" w:hAnsi="Times New Roman" w:cs="Times New Roman"/>
        </w:rPr>
        <w:t xml:space="preserve">little </w:t>
      </w:r>
      <w:r w:rsidR="0011315C" w:rsidRPr="00BF496C">
        <w:rPr>
          <w:rFonts w:ascii="Times New Roman" w:hAnsi="Times New Roman" w:cs="Times New Roman"/>
        </w:rPr>
        <w:t xml:space="preserve">to </w:t>
      </w:r>
      <w:r w:rsidRPr="00BF496C">
        <w:rPr>
          <w:rFonts w:ascii="Times New Roman" w:hAnsi="Times New Roman" w:cs="Times New Roman"/>
        </w:rPr>
        <w:t>re</w:t>
      </w:r>
      <w:r w:rsidR="0011315C" w:rsidRPr="00BF496C">
        <w:rPr>
          <w:rFonts w:ascii="Times New Roman" w:hAnsi="Times New Roman" w:cs="Times New Roman"/>
        </w:rPr>
        <w:t>cognize</w:t>
      </w:r>
      <w:r w:rsidRPr="00BF496C">
        <w:rPr>
          <w:rFonts w:ascii="Times New Roman" w:hAnsi="Times New Roman" w:cs="Times New Roman"/>
        </w:rPr>
        <w:t xml:space="preserve"> this risk. Street supervisors experience conflict over the balance of managing worker productivity and program outputs perhaps at the expense of worker wellness.</w:t>
      </w:r>
    </w:p>
    <w:p w14:paraId="43C8CEDC" w14:textId="77777777" w:rsidR="00F034B0" w:rsidRPr="00BF496C" w:rsidRDefault="00F034B0" w:rsidP="00BF496C">
      <w:pPr>
        <w:ind w:firstLine="720"/>
        <w:contextualSpacing/>
        <w:rPr>
          <w:rFonts w:ascii="Times New Roman" w:hAnsi="Times New Roman" w:cs="Times New Roman"/>
        </w:rPr>
      </w:pPr>
    </w:p>
    <w:p w14:paraId="69F8FA55" w14:textId="563E31DC" w:rsidR="005B4B73" w:rsidRPr="00BF496C" w:rsidRDefault="005B4B73" w:rsidP="00047CEC">
      <w:pPr>
        <w:ind w:left="1530" w:right="1350"/>
        <w:contextualSpacing/>
        <w:jc w:val="both"/>
        <w:rPr>
          <w:rFonts w:ascii="Times New Roman" w:hAnsi="Times New Roman" w:cs="Times New Roman"/>
          <w:i/>
          <w:iCs/>
        </w:rPr>
      </w:pPr>
      <w:r w:rsidRPr="00BF496C">
        <w:rPr>
          <w:rFonts w:ascii="Times New Roman" w:hAnsi="Times New Roman" w:cs="Times New Roman"/>
          <w:i/>
          <w:iCs/>
        </w:rPr>
        <w:t>So</w:t>
      </w:r>
      <w:r w:rsidR="00047CEC" w:rsidRPr="00BF496C">
        <w:rPr>
          <w:rFonts w:ascii="Times New Roman" w:hAnsi="Times New Roman" w:cs="Times New Roman"/>
          <w:i/>
          <w:iCs/>
        </w:rPr>
        <w:t>,</w:t>
      </w:r>
      <w:r w:rsidRPr="00BF496C">
        <w:rPr>
          <w:rFonts w:ascii="Times New Roman" w:hAnsi="Times New Roman" w:cs="Times New Roman"/>
          <w:i/>
          <w:iCs/>
        </w:rPr>
        <w:t xml:space="preserve"> managing an outreach program, I think should not be just about reducing the violence and all that. How are we gonna take care of this human being? We're do- we're doing something very cruel. Well, we said it, right? We take a former alcoholic and send them right back to the bar to try and get people out of the bar, right?</w:t>
      </w:r>
    </w:p>
    <w:p w14:paraId="0FA872B0" w14:textId="77777777" w:rsidR="005B4B73" w:rsidRPr="00BF496C" w:rsidRDefault="005B4B73" w:rsidP="00625B01">
      <w:pPr>
        <w:contextualSpacing/>
        <w:jc w:val="center"/>
        <w:rPr>
          <w:rFonts w:ascii="Times New Roman" w:hAnsi="Times New Roman" w:cs="Times New Roman"/>
          <w:i/>
          <w:iCs/>
        </w:rPr>
      </w:pPr>
    </w:p>
    <w:p w14:paraId="4C447B51" w14:textId="16E5A07B" w:rsidR="005B4B73" w:rsidRPr="00BF496C" w:rsidRDefault="005B4B73" w:rsidP="00BF496C">
      <w:pPr>
        <w:ind w:firstLine="720"/>
        <w:contextualSpacing/>
        <w:rPr>
          <w:rFonts w:ascii="Times New Roman" w:hAnsi="Times New Roman" w:cs="Times New Roman"/>
        </w:rPr>
      </w:pPr>
      <w:r w:rsidRPr="00BF496C">
        <w:rPr>
          <w:rFonts w:ascii="Times New Roman" w:hAnsi="Times New Roman" w:cs="Times New Roman"/>
        </w:rPr>
        <w:t>The tasks t</w:t>
      </w:r>
      <w:r w:rsidR="00F034B0">
        <w:rPr>
          <w:rFonts w:ascii="Times New Roman" w:hAnsi="Times New Roman" w:cs="Times New Roman"/>
        </w:rPr>
        <w:t>hat supervisors</w:t>
      </w:r>
      <w:r w:rsidRPr="00BF496C">
        <w:rPr>
          <w:rFonts w:ascii="Times New Roman" w:hAnsi="Times New Roman" w:cs="Times New Roman"/>
        </w:rPr>
        <w:t xml:space="preserve"> hold</w:t>
      </w:r>
      <w:r w:rsidR="00F034B0">
        <w:rPr>
          <w:rFonts w:ascii="Times New Roman" w:hAnsi="Times New Roman" w:cs="Times New Roman"/>
        </w:rPr>
        <w:t xml:space="preserve"> their</w:t>
      </w:r>
      <w:r w:rsidRPr="00BF496C">
        <w:rPr>
          <w:rFonts w:ascii="Times New Roman" w:hAnsi="Times New Roman" w:cs="Times New Roman"/>
        </w:rPr>
        <w:t xml:space="preserve"> staff accountable for may be sources of traumatic stress. Balancing worker productivity and worker wellness is complex without well-defined </w:t>
      </w:r>
      <w:r w:rsidR="0011315C" w:rsidRPr="00BF496C">
        <w:rPr>
          <w:rFonts w:ascii="Times New Roman" w:hAnsi="Times New Roman" w:cs="Times New Roman"/>
        </w:rPr>
        <w:t>boundaries that are</w:t>
      </w:r>
      <w:r w:rsidRPr="00BF496C">
        <w:rPr>
          <w:rFonts w:ascii="Times New Roman" w:hAnsi="Times New Roman" w:cs="Times New Roman"/>
        </w:rPr>
        <w:t xml:space="preserve"> based on </w:t>
      </w:r>
      <w:r w:rsidR="0011315C" w:rsidRPr="00BF496C">
        <w:rPr>
          <w:rFonts w:ascii="Times New Roman" w:hAnsi="Times New Roman" w:cs="Times New Roman"/>
        </w:rPr>
        <w:t xml:space="preserve">the </w:t>
      </w:r>
      <w:r w:rsidRPr="00BF496C">
        <w:rPr>
          <w:rFonts w:ascii="Times New Roman" w:hAnsi="Times New Roman" w:cs="Times New Roman"/>
        </w:rPr>
        <w:t xml:space="preserve">leadership styles and </w:t>
      </w:r>
      <w:r w:rsidR="0011315C" w:rsidRPr="00BF496C">
        <w:rPr>
          <w:rFonts w:ascii="Times New Roman" w:hAnsi="Times New Roman" w:cs="Times New Roman"/>
        </w:rPr>
        <w:t xml:space="preserve">culture of the </w:t>
      </w:r>
      <w:r w:rsidRPr="00BF496C">
        <w:rPr>
          <w:rFonts w:ascii="Times New Roman" w:hAnsi="Times New Roman" w:cs="Times New Roman"/>
        </w:rPr>
        <w:t>organization</w:t>
      </w:r>
      <w:r w:rsidR="0011315C" w:rsidRPr="00BF496C">
        <w:rPr>
          <w:rFonts w:ascii="Times New Roman" w:hAnsi="Times New Roman" w:cs="Times New Roman"/>
        </w:rPr>
        <w:t xml:space="preserve">. </w:t>
      </w:r>
      <w:r w:rsidRPr="00BF496C">
        <w:rPr>
          <w:rFonts w:ascii="Times New Roman" w:hAnsi="Times New Roman" w:cs="Times New Roman"/>
        </w:rPr>
        <w:t>Street intervention workers similarly described experiences of being undervalued by their supervisors and organizations. This led to feelings of being demoralized and unsupported in their roles</w:t>
      </w:r>
      <w:r w:rsidR="00F034B0">
        <w:rPr>
          <w:rFonts w:ascii="Times New Roman" w:hAnsi="Times New Roman" w:cs="Times New Roman"/>
        </w:rPr>
        <w:t>:</w:t>
      </w:r>
      <w:bookmarkStart w:id="0" w:name="_GoBack"/>
      <w:bookmarkEnd w:id="0"/>
      <w:r w:rsidRPr="00BF496C">
        <w:rPr>
          <w:rFonts w:ascii="Times New Roman" w:hAnsi="Times New Roman" w:cs="Times New Roman"/>
        </w:rPr>
        <w:t xml:space="preserve"> </w:t>
      </w:r>
    </w:p>
    <w:p w14:paraId="7A3BA0CC" w14:textId="77777777" w:rsidR="005B4B73" w:rsidRPr="00BF496C" w:rsidRDefault="005B4B73" w:rsidP="00625B01">
      <w:pPr>
        <w:contextualSpacing/>
        <w:rPr>
          <w:rFonts w:ascii="Times New Roman" w:hAnsi="Times New Roman" w:cs="Times New Roman"/>
        </w:rPr>
      </w:pPr>
    </w:p>
    <w:p w14:paraId="5C94B229" w14:textId="10D565F6" w:rsidR="005B4B73" w:rsidRPr="00BF496C" w:rsidRDefault="005B4B73" w:rsidP="00625B01">
      <w:pPr>
        <w:ind w:left="1440" w:right="1440"/>
        <w:contextualSpacing/>
        <w:jc w:val="both"/>
        <w:rPr>
          <w:rFonts w:ascii="Times New Roman" w:hAnsi="Times New Roman" w:cs="Times New Roman"/>
          <w:i/>
          <w:iCs/>
        </w:rPr>
      </w:pPr>
      <w:r w:rsidRPr="00BF496C">
        <w:rPr>
          <w:rFonts w:ascii="Times New Roman" w:hAnsi="Times New Roman" w:cs="Times New Roman"/>
          <w:i/>
          <w:iCs/>
        </w:rPr>
        <w:t>We wear a lot of hats, man, we wear a lot of hats, and we risk our lives doing it with very minimal pay. And especially compared to police officers and law enforcement officers, and- very little assurance of safety, right? Because we put our lives on the line and our bodies on the line with very little ways to, you know, try to combat anything that might come at us.</w:t>
      </w:r>
    </w:p>
    <w:p w14:paraId="433C3187" w14:textId="77777777" w:rsidR="005B4B73" w:rsidRPr="00BF496C" w:rsidRDefault="005B4B73" w:rsidP="00047CEC">
      <w:pPr>
        <w:contextualSpacing/>
        <w:rPr>
          <w:rFonts w:ascii="Times New Roman" w:hAnsi="Times New Roman" w:cs="Times New Roman"/>
        </w:rPr>
      </w:pPr>
    </w:p>
    <w:p w14:paraId="7744D54A" w14:textId="6F1AB408" w:rsidR="005B4B73" w:rsidRDefault="005B4B73" w:rsidP="00625B01">
      <w:pPr>
        <w:ind w:firstLine="720"/>
        <w:contextualSpacing/>
        <w:rPr>
          <w:rFonts w:ascii="Times New Roman" w:hAnsi="Times New Roman" w:cs="Times New Roman"/>
        </w:rPr>
      </w:pPr>
      <w:r w:rsidRPr="00BF496C">
        <w:rPr>
          <w:rFonts w:ascii="Times New Roman" w:hAnsi="Times New Roman" w:cs="Times New Roman"/>
        </w:rPr>
        <w:t xml:space="preserve">Street intervention workers </w:t>
      </w:r>
      <w:r w:rsidR="006E7702">
        <w:rPr>
          <w:rFonts w:ascii="Times New Roman" w:hAnsi="Times New Roman" w:cs="Times New Roman"/>
        </w:rPr>
        <w:t>also described client loss as a major source of moral cris</w:t>
      </w:r>
      <w:r w:rsidR="002145CC">
        <w:rPr>
          <w:rFonts w:ascii="Times New Roman" w:hAnsi="Times New Roman" w:cs="Times New Roman"/>
        </w:rPr>
        <w:t>e</w:t>
      </w:r>
      <w:r w:rsidR="006E7702">
        <w:rPr>
          <w:rFonts w:ascii="Times New Roman" w:hAnsi="Times New Roman" w:cs="Times New Roman"/>
        </w:rPr>
        <w:t>s within the profession as well. Client loss is traumatic in of itself</w:t>
      </w:r>
      <w:r w:rsidR="002145CC">
        <w:rPr>
          <w:rFonts w:ascii="Times New Roman" w:hAnsi="Times New Roman" w:cs="Times New Roman"/>
        </w:rPr>
        <w:t>;</w:t>
      </w:r>
      <w:r w:rsidR="006E7702">
        <w:rPr>
          <w:rFonts w:ascii="Times New Roman" w:hAnsi="Times New Roman" w:cs="Times New Roman"/>
        </w:rPr>
        <w:t xml:space="preserve"> however</w:t>
      </w:r>
      <w:r w:rsidR="002145CC">
        <w:rPr>
          <w:rFonts w:ascii="Times New Roman" w:hAnsi="Times New Roman" w:cs="Times New Roman"/>
        </w:rPr>
        <w:t xml:space="preserve">, </w:t>
      </w:r>
      <w:r w:rsidR="006E7702">
        <w:rPr>
          <w:rFonts w:ascii="Times New Roman" w:hAnsi="Times New Roman" w:cs="Times New Roman"/>
        </w:rPr>
        <w:t xml:space="preserve">street intervention workers </w:t>
      </w:r>
      <w:r w:rsidRPr="00BF496C">
        <w:rPr>
          <w:rFonts w:ascii="Times New Roman" w:hAnsi="Times New Roman" w:cs="Times New Roman"/>
        </w:rPr>
        <w:t xml:space="preserve">added that it is even more painful to lose a client who was beginning to show ‘progress’ </w:t>
      </w:r>
      <w:r w:rsidR="002145CC">
        <w:rPr>
          <w:rFonts w:ascii="Times New Roman" w:hAnsi="Times New Roman" w:cs="Times New Roman"/>
        </w:rPr>
        <w:lastRenderedPageBreak/>
        <w:t>(</w:t>
      </w:r>
      <w:r w:rsidR="00271A05" w:rsidRPr="00BF496C">
        <w:rPr>
          <w:rFonts w:ascii="Times New Roman" w:hAnsi="Times New Roman" w:cs="Times New Roman"/>
        </w:rPr>
        <w:t>i.e.,</w:t>
      </w:r>
      <w:r w:rsidRPr="00BF496C">
        <w:rPr>
          <w:rFonts w:ascii="Times New Roman" w:hAnsi="Times New Roman" w:cs="Times New Roman"/>
        </w:rPr>
        <w:t xml:space="preserve"> change their way of thinking, transition out of street life, consider going back to s</w:t>
      </w:r>
      <w:r w:rsidR="006E7702">
        <w:rPr>
          <w:rFonts w:ascii="Times New Roman" w:hAnsi="Times New Roman" w:cs="Times New Roman"/>
        </w:rPr>
        <w:t xml:space="preserve">chool, </w:t>
      </w:r>
      <w:proofErr w:type="spellStart"/>
      <w:r w:rsidR="006E7702">
        <w:rPr>
          <w:rFonts w:ascii="Times New Roman" w:hAnsi="Times New Roman" w:cs="Times New Roman"/>
        </w:rPr>
        <w:t>etc</w:t>
      </w:r>
      <w:proofErr w:type="spellEnd"/>
      <w:r w:rsidR="002145CC">
        <w:rPr>
          <w:rFonts w:ascii="Times New Roman" w:hAnsi="Times New Roman" w:cs="Times New Roman"/>
        </w:rPr>
        <w:t>)</w:t>
      </w:r>
      <w:r w:rsidR="006E7702">
        <w:rPr>
          <w:rFonts w:ascii="Times New Roman" w:hAnsi="Times New Roman" w:cs="Times New Roman"/>
        </w:rPr>
        <w:t>. E</w:t>
      </w:r>
      <w:r w:rsidRPr="00BF496C">
        <w:rPr>
          <w:rFonts w:ascii="Times New Roman" w:hAnsi="Times New Roman" w:cs="Times New Roman"/>
        </w:rPr>
        <w:t xml:space="preserve">ven though the participants were changing, their environment wasn’t changing along with them; they were transitioning away from a lifestyle associated with violence, while remaining in a community with high rates of violence. When loss occurs within this context, the street intervention workers may feel like their efforts are worthless or futile- does it matter if one person </w:t>
      </w:r>
      <w:r w:rsidR="00F034B0">
        <w:rPr>
          <w:rFonts w:ascii="Times New Roman" w:hAnsi="Times New Roman" w:cs="Times New Roman"/>
        </w:rPr>
        <w:t xml:space="preserve">makes </w:t>
      </w:r>
      <w:r w:rsidRPr="00BF496C">
        <w:rPr>
          <w:rFonts w:ascii="Times New Roman" w:hAnsi="Times New Roman" w:cs="Times New Roman"/>
        </w:rPr>
        <w:t>changes</w:t>
      </w:r>
      <w:r w:rsidR="00F034B0">
        <w:rPr>
          <w:rFonts w:ascii="Times New Roman" w:hAnsi="Times New Roman" w:cs="Times New Roman"/>
        </w:rPr>
        <w:t xml:space="preserve"> in their life</w:t>
      </w:r>
      <w:r w:rsidRPr="00BF496C">
        <w:rPr>
          <w:rFonts w:ascii="Times New Roman" w:hAnsi="Times New Roman" w:cs="Times New Roman"/>
        </w:rPr>
        <w:t xml:space="preserve"> if they still die in the end?</w:t>
      </w:r>
      <w:r w:rsidR="006E7702">
        <w:rPr>
          <w:rFonts w:ascii="Times New Roman" w:hAnsi="Times New Roman" w:cs="Times New Roman"/>
        </w:rPr>
        <w:t xml:space="preserve"> Staff may begin to experience self-doubt and feel helpless or powerless in preventing violence. This internalized sense of failure may challenge their morals or beliefs that in the possibility of positi</w:t>
      </w:r>
      <w:r w:rsidR="002C2E10">
        <w:rPr>
          <w:rFonts w:ascii="Times New Roman" w:hAnsi="Times New Roman" w:cs="Times New Roman"/>
        </w:rPr>
        <w:t xml:space="preserve">ve change in their clients and/or the communities they serve in. </w:t>
      </w:r>
    </w:p>
    <w:p w14:paraId="7C3B043E" w14:textId="7F1EBC40" w:rsidR="006E7702" w:rsidRDefault="006E7702" w:rsidP="00625B01">
      <w:pPr>
        <w:ind w:firstLine="720"/>
        <w:contextualSpacing/>
        <w:rPr>
          <w:rFonts w:ascii="Times New Roman" w:hAnsi="Times New Roman" w:cs="Times New Roman"/>
        </w:rPr>
      </w:pPr>
    </w:p>
    <w:p w14:paraId="5928DBA9" w14:textId="77777777" w:rsidR="006E7702" w:rsidRPr="00BF496C" w:rsidRDefault="006E7702" w:rsidP="00625B01">
      <w:pPr>
        <w:ind w:firstLine="720"/>
        <w:contextualSpacing/>
        <w:rPr>
          <w:rFonts w:ascii="Times New Roman" w:hAnsi="Times New Roman" w:cs="Times New Roman"/>
        </w:rPr>
      </w:pPr>
    </w:p>
    <w:p w14:paraId="597F6663" w14:textId="42EC536B" w:rsidR="0011315C" w:rsidRPr="00BF496C" w:rsidRDefault="000E0C30" w:rsidP="00BF496C">
      <w:pPr>
        <w:pStyle w:val="Heading1"/>
        <w:spacing w:before="0" w:after="0" w:line="240" w:lineRule="auto"/>
        <w:ind w:left="0"/>
        <w:contextualSpacing/>
        <w:jc w:val="center"/>
        <w:rPr>
          <w:rFonts w:ascii="Times New Roman" w:hAnsi="Times New Roman" w:cs="Times New Roman"/>
          <w:color w:val="auto"/>
          <w:sz w:val="36"/>
          <w:szCs w:val="20"/>
        </w:rPr>
      </w:pPr>
      <w:r w:rsidRPr="00BF496C">
        <w:rPr>
          <w:rFonts w:ascii="Times New Roman" w:hAnsi="Times New Roman" w:cs="Times New Roman"/>
          <w:color w:val="auto"/>
          <w:sz w:val="36"/>
          <w:szCs w:val="20"/>
        </w:rPr>
        <w:t xml:space="preserve">Food </w:t>
      </w:r>
      <w:r w:rsidR="00625B01" w:rsidRPr="00BF496C">
        <w:rPr>
          <w:rFonts w:ascii="Times New Roman" w:hAnsi="Times New Roman" w:cs="Times New Roman"/>
          <w:color w:val="auto"/>
          <w:sz w:val="36"/>
          <w:szCs w:val="20"/>
        </w:rPr>
        <w:t>f</w:t>
      </w:r>
      <w:r w:rsidRPr="00BF496C">
        <w:rPr>
          <w:rFonts w:ascii="Times New Roman" w:hAnsi="Times New Roman" w:cs="Times New Roman"/>
          <w:color w:val="auto"/>
          <w:sz w:val="36"/>
          <w:szCs w:val="20"/>
        </w:rPr>
        <w:t>or Thought</w:t>
      </w:r>
    </w:p>
    <w:p w14:paraId="7F49064C" w14:textId="77777777" w:rsidR="00625B01" w:rsidRPr="00BF496C" w:rsidRDefault="00625B01" w:rsidP="00625B01">
      <w:pPr>
        <w:rPr>
          <w:rFonts w:ascii="Times New Roman" w:hAnsi="Times New Roman" w:cs="Times New Roman"/>
        </w:rPr>
      </w:pPr>
    </w:p>
    <w:p w14:paraId="54CDDB08" w14:textId="02714763" w:rsidR="00982EAA" w:rsidRDefault="002C2E10" w:rsidP="00625B01">
      <w:pPr>
        <w:pStyle w:val="ListParagraph"/>
        <w:numPr>
          <w:ilvl w:val="0"/>
          <w:numId w:val="15"/>
        </w:numPr>
        <w:rPr>
          <w:rFonts w:ascii="Times New Roman" w:hAnsi="Times New Roman" w:cs="Times New Roman"/>
        </w:rPr>
      </w:pPr>
      <w:r>
        <w:rPr>
          <w:rFonts w:ascii="Times New Roman" w:hAnsi="Times New Roman" w:cs="Times New Roman"/>
        </w:rPr>
        <w:t>Are there any situations that have occurred during the course of violence intervention work when staff members have felt guilt or shame over their behaviors?</w:t>
      </w:r>
    </w:p>
    <w:p w14:paraId="4ECC429B" w14:textId="3C21604A" w:rsidR="002C2E10" w:rsidRDefault="002C2E10" w:rsidP="00625B01">
      <w:pPr>
        <w:pStyle w:val="ListParagraph"/>
        <w:numPr>
          <w:ilvl w:val="0"/>
          <w:numId w:val="15"/>
        </w:numPr>
        <w:rPr>
          <w:rFonts w:ascii="Times New Roman" w:hAnsi="Times New Roman" w:cs="Times New Roman"/>
        </w:rPr>
      </w:pPr>
      <w:r>
        <w:rPr>
          <w:rFonts w:ascii="Times New Roman" w:hAnsi="Times New Roman" w:cs="Times New Roman"/>
        </w:rPr>
        <w:t>Have staff ever described instances where they felt like they acted in ways that violated their own morals or values while conducting violence reduction work?</w:t>
      </w:r>
    </w:p>
    <w:p w14:paraId="6777D9B6" w14:textId="161F62BF" w:rsidR="002C2E10" w:rsidRDefault="002C2E10" w:rsidP="00625B01">
      <w:pPr>
        <w:pStyle w:val="ListParagraph"/>
        <w:numPr>
          <w:ilvl w:val="0"/>
          <w:numId w:val="15"/>
        </w:numPr>
        <w:rPr>
          <w:rFonts w:ascii="Times New Roman" w:hAnsi="Times New Roman" w:cs="Times New Roman"/>
        </w:rPr>
      </w:pPr>
      <w:r>
        <w:rPr>
          <w:rFonts w:ascii="Times New Roman" w:hAnsi="Times New Roman" w:cs="Times New Roman"/>
        </w:rPr>
        <w:t>Have staff described situations where they have trouble forgiving themselves or forgiving others for something that occurred while conducting violence reduction work?</w:t>
      </w:r>
    </w:p>
    <w:p w14:paraId="4D1C0597" w14:textId="3E627088" w:rsidR="002C2E10" w:rsidRPr="00BF496C" w:rsidRDefault="002C2E10" w:rsidP="00625B01">
      <w:pPr>
        <w:pStyle w:val="ListParagraph"/>
        <w:numPr>
          <w:ilvl w:val="0"/>
          <w:numId w:val="15"/>
        </w:numPr>
        <w:rPr>
          <w:rFonts w:ascii="Times New Roman" w:hAnsi="Times New Roman" w:cs="Times New Roman"/>
        </w:rPr>
      </w:pPr>
      <w:r>
        <w:rPr>
          <w:rFonts w:ascii="Times New Roman" w:hAnsi="Times New Roman" w:cs="Times New Roman"/>
        </w:rPr>
        <w:t>In each of the questions above, what was the source of the guilt, shame, or moral violation? Was it an exchange that occurred external to the organization (for example, with clients, community members, police, etc.) or internal to the organizational (with coworkers, supervisors, etc.)?</w:t>
      </w:r>
    </w:p>
    <w:p w14:paraId="4F2692BA" w14:textId="6183D477" w:rsidR="0011315C" w:rsidRPr="00BF496C" w:rsidRDefault="00466DBC" w:rsidP="002C2E10">
      <w:pPr>
        <w:pStyle w:val="ListParagraph"/>
        <w:rPr>
          <w:rFonts w:ascii="Times New Roman" w:hAnsi="Times New Roman" w:cs="Times New Roman"/>
        </w:rPr>
      </w:pPr>
      <w:r w:rsidRPr="00BF496C">
        <w:rPr>
          <w:rFonts w:ascii="Times New Roman" w:hAnsi="Times New Roman" w:cs="Times New Roman"/>
        </w:rPr>
        <w:t xml:space="preserve"> </w:t>
      </w:r>
    </w:p>
    <w:sectPr w:rsidR="0011315C" w:rsidRPr="00BF496C" w:rsidSect="00EE6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55A9E" w14:textId="77777777" w:rsidR="008D3588" w:rsidRDefault="008D3588" w:rsidP="00A70C25">
      <w:r>
        <w:separator/>
      </w:r>
    </w:p>
  </w:endnote>
  <w:endnote w:type="continuationSeparator" w:id="0">
    <w:p w14:paraId="0184C50C" w14:textId="77777777" w:rsidR="008D3588" w:rsidRDefault="008D3588" w:rsidP="00A7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4A8A" w14:textId="67A69E47" w:rsidR="00F034B0" w:rsidRPr="00F034B0" w:rsidRDefault="00F034B0" w:rsidP="00F034B0">
    <w:pPr>
      <w:shd w:val="clear" w:color="auto" w:fill="FFFFFF"/>
      <w:jc w:val="center"/>
      <w:rPr>
        <w:rFonts w:ascii="Times New Roman" w:eastAsia="Times New Roman" w:hAnsi="Times New Roman" w:cs="Times New Roman"/>
        <w:color w:val="000000"/>
      </w:rPr>
    </w:pPr>
    <w:r w:rsidRPr="00F034B0">
      <w:rPr>
        <w:rFonts w:ascii="Times New Roman" w:eastAsia="Times New Roman" w:hAnsi="Times New Roman" w:cs="Times New Roman"/>
        <w:bCs/>
        <w:color w:val="000000"/>
      </w:rPr>
      <w:t>This material was downloaded from </w:t>
    </w:r>
    <w:hyperlink r:id="rId1" w:tgtFrame="_blank" w:history="1">
      <w:r w:rsidRPr="00F034B0">
        <w:rPr>
          <w:rFonts w:ascii="Times New Roman" w:eastAsia="Times New Roman" w:hAnsi="Times New Roman" w:cs="Times New Roman"/>
          <w:bCs/>
          <w:color w:val="1155CC"/>
          <w:u w:val="single"/>
        </w:rPr>
        <w:t>www.streetsupport.org</w:t>
      </w:r>
    </w:hyperlink>
  </w:p>
  <w:p w14:paraId="0300577C" w14:textId="4E19D9E7" w:rsidR="00A70C25" w:rsidRPr="00F034B0" w:rsidRDefault="00F034B0" w:rsidP="00F034B0">
    <w:pPr>
      <w:shd w:val="clear" w:color="auto" w:fill="FFFFFF"/>
      <w:jc w:val="center"/>
      <w:rPr>
        <w:rFonts w:ascii="Times New Roman" w:eastAsia="Times New Roman" w:hAnsi="Times New Roman" w:cs="Times New Roman"/>
        <w:color w:val="000000"/>
      </w:rPr>
    </w:pPr>
    <w:r w:rsidRPr="00F034B0">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CF64" w14:textId="77777777" w:rsidR="008D3588" w:rsidRDefault="008D3588" w:rsidP="00A70C25">
      <w:r>
        <w:separator/>
      </w:r>
    </w:p>
  </w:footnote>
  <w:footnote w:type="continuationSeparator" w:id="0">
    <w:p w14:paraId="240C23D3" w14:textId="77777777" w:rsidR="008D3588" w:rsidRDefault="008D3588" w:rsidP="00A70C25">
      <w:r>
        <w:continuationSeparator/>
      </w:r>
    </w:p>
  </w:footnote>
  <w:footnote w:id="1">
    <w:p w14:paraId="73EC996A" w14:textId="130BF986" w:rsidR="002145CC" w:rsidRPr="002145CC" w:rsidRDefault="002145CC" w:rsidP="002145CC">
      <w:pPr>
        <w:rPr>
          <w:rFonts w:ascii="Times New Roman" w:eastAsia="Times New Roman" w:hAnsi="Times New Roman" w:cs="Times New Roman"/>
          <w:sz w:val="18"/>
          <w:szCs w:val="18"/>
        </w:rPr>
      </w:pPr>
      <w:r>
        <w:rPr>
          <w:rStyle w:val="FootnoteReference"/>
        </w:rPr>
        <w:footnoteRef/>
      </w:r>
      <w:r>
        <w:t xml:space="preserve"> </w:t>
      </w:r>
      <w:r w:rsidRPr="002145CC">
        <w:rPr>
          <w:rFonts w:ascii="Times New Roman" w:hAnsi="Times New Roman" w:cs="Times New Roman"/>
          <w:sz w:val="18"/>
          <w:szCs w:val="18"/>
        </w:rPr>
        <w:t>Gr</w:t>
      </w:r>
      <w:r w:rsidRPr="002145CC">
        <w:rPr>
          <w:rFonts w:ascii="Times New Roman" w:eastAsia="Times New Roman" w:hAnsi="Times New Roman" w:cs="Times New Roman"/>
          <w:color w:val="2E2E2E"/>
          <w:sz w:val="18"/>
          <w:szCs w:val="18"/>
          <w:shd w:val="clear" w:color="auto" w:fill="FFFFFF"/>
        </w:rPr>
        <w:t xml:space="preserve">iffin, B. J., Purcell, N., </w:t>
      </w:r>
      <w:proofErr w:type="spellStart"/>
      <w:r w:rsidRPr="002145CC">
        <w:rPr>
          <w:rFonts w:ascii="Times New Roman" w:eastAsia="Times New Roman" w:hAnsi="Times New Roman" w:cs="Times New Roman"/>
          <w:color w:val="2E2E2E"/>
          <w:sz w:val="18"/>
          <w:szCs w:val="18"/>
          <w:shd w:val="clear" w:color="auto" w:fill="FFFFFF"/>
        </w:rPr>
        <w:t>Burkman</w:t>
      </w:r>
      <w:proofErr w:type="spellEnd"/>
      <w:r w:rsidRPr="002145CC">
        <w:rPr>
          <w:rFonts w:ascii="Times New Roman" w:eastAsia="Times New Roman" w:hAnsi="Times New Roman" w:cs="Times New Roman"/>
          <w:color w:val="2E2E2E"/>
          <w:sz w:val="18"/>
          <w:szCs w:val="18"/>
          <w:shd w:val="clear" w:color="auto" w:fill="FFFFFF"/>
        </w:rPr>
        <w:t xml:space="preserve">, K., </w:t>
      </w:r>
      <w:proofErr w:type="spellStart"/>
      <w:r w:rsidRPr="002145CC">
        <w:rPr>
          <w:rFonts w:ascii="Times New Roman" w:eastAsia="Times New Roman" w:hAnsi="Times New Roman" w:cs="Times New Roman"/>
          <w:color w:val="2E2E2E"/>
          <w:sz w:val="18"/>
          <w:szCs w:val="18"/>
          <w:shd w:val="clear" w:color="auto" w:fill="FFFFFF"/>
        </w:rPr>
        <w:t>Litz</w:t>
      </w:r>
      <w:proofErr w:type="spellEnd"/>
      <w:r w:rsidRPr="002145CC">
        <w:rPr>
          <w:rFonts w:ascii="Times New Roman" w:eastAsia="Times New Roman" w:hAnsi="Times New Roman" w:cs="Times New Roman"/>
          <w:color w:val="2E2E2E"/>
          <w:sz w:val="18"/>
          <w:szCs w:val="18"/>
          <w:shd w:val="clear" w:color="auto" w:fill="FFFFFF"/>
        </w:rPr>
        <w:t xml:space="preserve">, B. T., Bryan, C. J., Schmitz, M., </w:t>
      </w:r>
      <w:proofErr w:type="spellStart"/>
      <w:r w:rsidRPr="002145CC">
        <w:rPr>
          <w:rFonts w:ascii="Times New Roman" w:eastAsia="Times New Roman" w:hAnsi="Times New Roman" w:cs="Times New Roman"/>
          <w:color w:val="2E2E2E"/>
          <w:sz w:val="18"/>
          <w:szCs w:val="18"/>
          <w:shd w:val="clear" w:color="auto" w:fill="FFFFFF"/>
        </w:rPr>
        <w:t>Villierme</w:t>
      </w:r>
      <w:proofErr w:type="spellEnd"/>
      <w:r w:rsidRPr="002145CC">
        <w:rPr>
          <w:rFonts w:ascii="Times New Roman" w:eastAsia="Times New Roman" w:hAnsi="Times New Roman" w:cs="Times New Roman"/>
          <w:color w:val="2E2E2E"/>
          <w:sz w:val="18"/>
          <w:szCs w:val="18"/>
          <w:shd w:val="clear" w:color="auto" w:fill="FFFFFF"/>
        </w:rPr>
        <w:t xml:space="preserve">, C., Walsh, J., &amp; </w:t>
      </w:r>
      <w:proofErr w:type="spellStart"/>
      <w:r w:rsidRPr="002145CC">
        <w:rPr>
          <w:rFonts w:ascii="Times New Roman" w:eastAsia="Times New Roman" w:hAnsi="Times New Roman" w:cs="Times New Roman"/>
          <w:color w:val="2E2E2E"/>
          <w:sz w:val="18"/>
          <w:szCs w:val="18"/>
          <w:shd w:val="clear" w:color="auto" w:fill="FFFFFF"/>
        </w:rPr>
        <w:t>Maguen</w:t>
      </w:r>
      <w:proofErr w:type="spellEnd"/>
      <w:r w:rsidRPr="002145CC">
        <w:rPr>
          <w:rFonts w:ascii="Times New Roman" w:eastAsia="Times New Roman" w:hAnsi="Times New Roman" w:cs="Times New Roman"/>
          <w:color w:val="2E2E2E"/>
          <w:sz w:val="18"/>
          <w:szCs w:val="18"/>
          <w:shd w:val="clear" w:color="auto" w:fill="FFFFFF"/>
        </w:rPr>
        <w:t>, S. (2019). Moral injury: An integrative review. </w:t>
      </w:r>
      <w:r w:rsidRPr="002145CC">
        <w:rPr>
          <w:rFonts w:ascii="Times New Roman" w:eastAsia="Times New Roman" w:hAnsi="Times New Roman" w:cs="Times New Roman"/>
          <w:i/>
          <w:iCs/>
          <w:color w:val="2E2E2E"/>
          <w:sz w:val="18"/>
          <w:szCs w:val="18"/>
          <w:shd w:val="clear" w:color="auto" w:fill="FFFFFF"/>
        </w:rPr>
        <w:t>Journal of Traumatic Stress, 32</w:t>
      </w:r>
      <w:r w:rsidRPr="002145CC">
        <w:rPr>
          <w:rFonts w:ascii="Times New Roman" w:eastAsia="Times New Roman" w:hAnsi="Times New Roman" w:cs="Times New Roman"/>
          <w:color w:val="2E2E2E"/>
          <w:sz w:val="18"/>
          <w:szCs w:val="18"/>
          <w:shd w:val="clear" w:color="auto" w:fill="FFFFFF"/>
        </w:rPr>
        <w:t>(3), 350-362. https://doi.org/10.1002/jts.22362</w:t>
      </w:r>
    </w:p>
    <w:p w14:paraId="0D7A82F6" w14:textId="23903AC3" w:rsidR="002145CC" w:rsidRPr="002145CC" w:rsidRDefault="002145CC">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E449" w14:textId="2D998DBD" w:rsidR="00A70C25" w:rsidRDefault="00A70C25">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90020"/>
    <w:multiLevelType w:val="hybridMultilevel"/>
    <w:tmpl w:val="DCC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5"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7" w15:restartNumberingAfterBreak="0">
    <w:nsid w:val="40066697"/>
    <w:multiLevelType w:val="hybridMultilevel"/>
    <w:tmpl w:val="A8C40FC0"/>
    <w:lvl w:ilvl="0" w:tplc="4FEA28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F5682"/>
    <w:multiLevelType w:val="hybridMultilevel"/>
    <w:tmpl w:val="07A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11" w15:restartNumberingAfterBreak="0">
    <w:nsid w:val="681A7887"/>
    <w:multiLevelType w:val="hybridMultilevel"/>
    <w:tmpl w:val="6C7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13" w15:restartNumberingAfterBreak="0">
    <w:nsid w:val="6D3B428D"/>
    <w:multiLevelType w:val="hybridMultilevel"/>
    <w:tmpl w:val="A66876FC"/>
    <w:lvl w:ilvl="0" w:tplc="9B1C009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2"/>
  </w:num>
  <w:num w:numId="5">
    <w:abstractNumId w:val="1"/>
  </w:num>
  <w:num w:numId="6">
    <w:abstractNumId w:val="0"/>
  </w:num>
  <w:num w:numId="7">
    <w:abstractNumId w:val="10"/>
  </w:num>
  <w:num w:numId="8">
    <w:abstractNumId w:val="9"/>
  </w:num>
  <w:num w:numId="9">
    <w:abstractNumId w:val="2"/>
  </w:num>
  <w:num w:numId="10">
    <w:abstractNumId w:val="5"/>
  </w:num>
  <w:num w:numId="11">
    <w:abstractNumId w:val="8"/>
  </w:num>
  <w:num w:numId="12">
    <w:abstractNumId w:val="11"/>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47CEC"/>
    <w:rsid w:val="000777AD"/>
    <w:rsid w:val="000A16BD"/>
    <w:rsid w:val="000E0C30"/>
    <w:rsid w:val="0011315C"/>
    <w:rsid w:val="00154D29"/>
    <w:rsid w:val="001A1D5C"/>
    <w:rsid w:val="002145CC"/>
    <w:rsid w:val="00271A05"/>
    <w:rsid w:val="002937C4"/>
    <w:rsid w:val="002C2E10"/>
    <w:rsid w:val="00314603"/>
    <w:rsid w:val="003724B9"/>
    <w:rsid w:val="00393E74"/>
    <w:rsid w:val="003C7AD7"/>
    <w:rsid w:val="00466DBC"/>
    <w:rsid w:val="00560A6A"/>
    <w:rsid w:val="005B4B73"/>
    <w:rsid w:val="005B4DE4"/>
    <w:rsid w:val="005E23A5"/>
    <w:rsid w:val="00625B01"/>
    <w:rsid w:val="00685616"/>
    <w:rsid w:val="006E7702"/>
    <w:rsid w:val="008B052C"/>
    <w:rsid w:val="008D3588"/>
    <w:rsid w:val="008F70AB"/>
    <w:rsid w:val="00926F65"/>
    <w:rsid w:val="00982EAA"/>
    <w:rsid w:val="00A023EE"/>
    <w:rsid w:val="00A70C25"/>
    <w:rsid w:val="00A9047E"/>
    <w:rsid w:val="00AD748F"/>
    <w:rsid w:val="00B10570"/>
    <w:rsid w:val="00BF3D96"/>
    <w:rsid w:val="00BF496C"/>
    <w:rsid w:val="00CC0B55"/>
    <w:rsid w:val="00CF20E3"/>
    <w:rsid w:val="00D1010D"/>
    <w:rsid w:val="00DB1E27"/>
    <w:rsid w:val="00E00C42"/>
    <w:rsid w:val="00E93BBE"/>
    <w:rsid w:val="00EE6E42"/>
    <w:rsid w:val="00F034B0"/>
    <w:rsid w:val="00F92D44"/>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paragraph" w:styleId="BalloonText">
    <w:name w:val="Balloon Text"/>
    <w:basedOn w:val="Normal"/>
    <w:link w:val="BalloonTextChar"/>
    <w:uiPriority w:val="99"/>
    <w:semiHidden/>
    <w:unhideWhenUsed/>
    <w:rsid w:val="008F7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0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14603"/>
    <w:rPr>
      <w:sz w:val="16"/>
      <w:szCs w:val="16"/>
    </w:rPr>
  </w:style>
  <w:style w:type="paragraph" w:styleId="CommentText">
    <w:name w:val="annotation text"/>
    <w:basedOn w:val="Normal"/>
    <w:link w:val="CommentTextChar"/>
    <w:uiPriority w:val="99"/>
    <w:semiHidden/>
    <w:unhideWhenUsed/>
    <w:rsid w:val="00314603"/>
    <w:rPr>
      <w:sz w:val="20"/>
      <w:szCs w:val="20"/>
    </w:rPr>
  </w:style>
  <w:style w:type="character" w:customStyle="1" w:styleId="CommentTextChar">
    <w:name w:val="Comment Text Char"/>
    <w:basedOn w:val="DefaultParagraphFont"/>
    <w:link w:val="CommentText"/>
    <w:uiPriority w:val="99"/>
    <w:semiHidden/>
    <w:rsid w:val="00314603"/>
    <w:rPr>
      <w:sz w:val="20"/>
      <w:szCs w:val="20"/>
    </w:rPr>
  </w:style>
  <w:style w:type="paragraph" w:styleId="CommentSubject">
    <w:name w:val="annotation subject"/>
    <w:basedOn w:val="CommentText"/>
    <w:next w:val="CommentText"/>
    <w:link w:val="CommentSubjectChar"/>
    <w:uiPriority w:val="99"/>
    <w:semiHidden/>
    <w:unhideWhenUsed/>
    <w:rsid w:val="00314603"/>
    <w:rPr>
      <w:b/>
      <w:bCs/>
    </w:rPr>
  </w:style>
  <w:style w:type="character" w:customStyle="1" w:styleId="CommentSubjectChar">
    <w:name w:val="Comment Subject Char"/>
    <w:basedOn w:val="CommentTextChar"/>
    <w:link w:val="CommentSubject"/>
    <w:uiPriority w:val="99"/>
    <w:semiHidden/>
    <w:rsid w:val="00314603"/>
    <w:rPr>
      <w:b/>
      <w:bCs/>
      <w:sz w:val="20"/>
      <w:szCs w:val="20"/>
    </w:rPr>
  </w:style>
  <w:style w:type="paragraph" w:styleId="Header">
    <w:name w:val="header"/>
    <w:basedOn w:val="Normal"/>
    <w:link w:val="HeaderChar"/>
    <w:uiPriority w:val="99"/>
    <w:unhideWhenUsed/>
    <w:rsid w:val="00A70C25"/>
    <w:pPr>
      <w:tabs>
        <w:tab w:val="center" w:pos="4680"/>
        <w:tab w:val="right" w:pos="9360"/>
      </w:tabs>
    </w:pPr>
  </w:style>
  <w:style w:type="character" w:customStyle="1" w:styleId="HeaderChar">
    <w:name w:val="Header Char"/>
    <w:basedOn w:val="DefaultParagraphFont"/>
    <w:link w:val="Header"/>
    <w:uiPriority w:val="99"/>
    <w:rsid w:val="00A70C25"/>
  </w:style>
  <w:style w:type="paragraph" w:styleId="Footer">
    <w:name w:val="footer"/>
    <w:basedOn w:val="Normal"/>
    <w:link w:val="FooterChar"/>
    <w:uiPriority w:val="99"/>
    <w:unhideWhenUsed/>
    <w:rsid w:val="00A70C25"/>
    <w:pPr>
      <w:tabs>
        <w:tab w:val="center" w:pos="4680"/>
        <w:tab w:val="right" w:pos="9360"/>
      </w:tabs>
    </w:pPr>
  </w:style>
  <w:style w:type="character" w:customStyle="1" w:styleId="FooterChar">
    <w:name w:val="Footer Char"/>
    <w:basedOn w:val="DefaultParagraphFont"/>
    <w:link w:val="Footer"/>
    <w:uiPriority w:val="99"/>
    <w:rsid w:val="00A70C25"/>
  </w:style>
  <w:style w:type="character" w:customStyle="1" w:styleId="normaltextrun">
    <w:name w:val="normaltextrun"/>
    <w:basedOn w:val="DefaultParagraphFont"/>
    <w:rsid w:val="00A70C25"/>
  </w:style>
  <w:style w:type="paragraph" w:styleId="FootnoteText">
    <w:name w:val="footnote text"/>
    <w:basedOn w:val="Normal"/>
    <w:link w:val="FootnoteTextChar"/>
    <w:uiPriority w:val="99"/>
    <w:semiHidden/>
    <w:unhideWhenUsed/>
    <w:rsid w:val="002145CC"/>
    <w:rPr>
      <w:sz w:val="20"/>
      <w:szCs w:val="20"/>
    </w:rPr>
  </w:style>
  <w:style w:type="character" w:customStyle="1" w:styleId="FootnoteTextChar">
    <w:name w:val="Footnote Text Char"/>
    <w:basedOn w:val="DefaultParagraphFont"/>
    <w:link w:val="FootnoteText"/>
    <w:uiPriority w:val="99"/>
    <w:semiHidden/>
    <w:rsid w:val="002145CC"/>
    <w:rPr>
      <w:sz w:val="20"/>
      <w:szCs w:val="20"/>
    </w:rPr>
  </w:style>
  <w:style w:type="character" w:styleId="FootnoteReference">
    <w:name w:val="footnote reference"/>
    <w:basedOn w:val="DefaultParagraphFont"/>
    <w:uiPriority w:val="99"/>
    <w:semiHidden/>
    <w:unhideWhenUsed/>
    <w:rsid w:val="002145CC"/>
    <w:rPr>
      <w:vertAlign w:val="superscript"/>
    </w:rPr>
  </w:style>
  <w:style w:type="character" w:styleId="Emphasis">
    <w:name w:val="Emphasis"/>
    <w:basedOn w:val="DefaultParagraphFont"/>
    <w:uiPriority w:val="20"/>
    <w:qFormat/>
    <w:rsid w:val="002145CC"/>
    <w:rPr>
      <w:i/>
      <w:iCs/>
    </w:rPr>
  </w:style>
  <w:style w:type="character" w:styleId="Hyperlink">
    <w:name w:val="Hyperlink"/>
    <w:basedOn w:val="DefaultParagraphFont"/>
    <w:uiPriority w:val="99"/>
    <w:semiHidden/>
    <w:unhideWhenUsed/>
    <w:rsid w:val="00F03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714">
      <w:bodyDiv w:val="1"/>
      <w:marLeft w:val="0"/>
      <w:marRight w:val="0"/>
      <w:marTop w:val="0"/>
      <w:marBottom w:val="0"/>
      <w:divBdr>
        <w:top w:val="none" w:sz="0" w:space="0" w:color="auto"/>
        <w:left w:val="none" w:sz="0" w:space="0" w:color="auto"/>
        <w:bottom w:val="none" w:sz="0" w:space="0" w:color="auto"/>
        <w:right w:val="none" w:sz="0" w:space="0" w:color="auto"/>
      </w:divBdr>
    </w:div>
    <w:div w:id="538208386">
      <w:bodyDiv w:val="1"/>
      <w:marLeft w:val="0"/>
      <w:marRight w:val="0"/>
      <w:marTop w:val="0"/>
      <w:marBottom w:val="0"/>
      <w:divBdr>
        <w:top w:val="none" w:sz="0" w:space="0" w:color="auto"/>
        <w:left w:val="none" w:sz="0" w:space="0" w:color="auto"/>
        <w:bottom w:val="none" w:sz="0" w:space="0" w:color="auto"/>
        <w:right w:val="none" w:sz="0" w:space="0" w:color="auto"/>
      </w:divBdr>
      <w:divsChild>
        <w:div w:id="1968929088">
          <w:marLeft w:val="0"/>
          <w:marRight w:val="0"/>
          <w:marTop w:val="0"/>
          <w:marBottom w:val="0"/>
          <w:divBdr>
            <w:top w:val="none" w:sz="0" w:space="0" w:color="auto"/>
            <w:left w:val="none" w:sz="0" w:space="0" w:color="auto"/>
            <w:bottom w:val="none" w:sz="0" w:space="0" w:color="auto"/>
            <w:right w:val="none" w:sz="0" w:space="0" w:color="auto"/>
          </w:divBdr>
        </w:div>
        <w:div w:id="747308283">
          <w:marLeft w:val="0"/>
          <w:marRight w:val="0"/>
          <w:marTop w:val="0"/>
          <w:marBottom w:val="0"/>
          <w:divBdr>
            <w:top w:val="none" w:sz="0" w:space="0" w:color="auto"/>
            <w:left w:val="none" w:sz="0" w:space="0" w:color="auto"/>
            <w:bottom w:val="none" w:sz="0" w:space="0" w:color="auto"/>
            <w:right w:val="none" w:sz="0" w:space="0" w:color="auto"/>
          </w:divBdr>
        </w:div>
      </w:divsChild>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743">
      <w:bodyDiv w:val="1"/>
      <w:marLeft w:val="0"/>
      <w:marRight w:val="0"/>
      <w:marTop w:val="0"/>
      <w:marBottom w:val="0"/>
      <w:divBdr>
        <w:top w:val="none" w:sz="0" w:space="0" w:color="auto"/>
        <w:left w:val="none" w:sz="0" w:space="0" w:color="auto"/>
        <w:bottom w:val="none" w:sz="0" w:space="0" w:color="auto"/>
        <w:right w:val="none" w:sz="0" w:space="0" w:color="auto"/>
      </w:divBdr>
    </w:div>
    <w:div w:id="214323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DACC-98A7-F24D-A3F7-7E7E2E94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12</cp:revision>
  <dcterms:created xsi:type="dcterms:W3CDTF">2021-11-28T22:18:00Z</dcterms:created>
  <dcterms:modified xsi:type="dcterms:W3CDTF">2022-01-11T22:46:00Z</dcterms:modified>
</cp:coreProperties>
</file>