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158730E0" w:rsidR="000E0C30" w:rsidRDefault="000777AD" w:rsidP="000467C4">
      <w:pPr>
        <w:pStyle w:val="IntenseQuote"/>
        <w:spacing w:before="0" w:after="0"/>
        <w:contextualSpacing/>
        <w:rPr>
          <w:rFonts w:ascii="Times New Roman" w:hAnsi="Times New Roman" w:cs="Times New Roman"/>
          <w:color w:val="auto"/>
        </w:rPr>
      </w:pPr>
      <w:r w:rsidRPr="000467C4">
        <w:rPr>
          <w:rFonts w:ascii="Times New Roman" w:hAnsi="Times New Roman" w:cs="Times New Roman"/>
          <w:color w:val="auto"/>
        </w:rPr>
        <w:t>Beyond PTSD</w:t>
      </w:r>
    </w:p>
    <w:p w14:paraId="7E6AB9DE" w14:textId="77777777" w:rsidR="000467C4" w:rsidRPr="000467C4" w:rsidRDefault="000467C4" w:rsidP="000467C4">
      <w:pPr>
        <w:rPr>
          <w:lang w:eastAsia="ko-KR"/>
        </w:rPr>
      </w:pPr>
    </w:p>
    <w:p w14:paraId="53984A45" w14:textId="5F697833" w:rsidR="005A2FAC" w:rsidRDefault="00760F8A" w:rsidP="000467C4">
      <w:pPr>
        <w:pStyle w:val="Heading1"/>
        <w:spacing w:before="0" w:after="0" w:line="240" w:lineRule="auto"/>
        <w:ind w:left="0"/>
        <w:contextualSpacing/>
        <w:jc w:val="center"/>
        <w:rPr>
          <w:rFonts w:ascii="Times New Roman" w:hAnsi="Times New Roman" w:cs="Times New Roman"/>
          <w:color w:val="auto"/>
          <w:sz w:val="36"/>
          <w:szCs w:val="36"/>
        </w:rPr>
      </w:pPr>
      <w:r w:rsidRPr="000467C4">
        <w:rPr>
          <w:rFonts w:ascii="Times New Roman" w:hAnsi="Times New Roman" w:cs="Times New Roman"/>
          <w:color w:val="auto"/>
          <w:sz w:val="36"/>
          <w:szCs w:val="36"/>
        </w:rPr>
        <w:t>Operationalizing Worker Wellness</w:t>
      </w:r>
    </w:p>
    <w:p w14:paraId="6C3534C9" w14:textId="77777777" w:rsidR="000467C4" w:rsidRPr="000467C4" w:rsidRDefault="000467C4" w:rsidP="000467C4"/>
    <w:p w14:paraId="70EF0B50" w14:textId="3F9EDBA2" w:rsidR="00723454" w:rsidRPr="000467C4" w:rsidRDefault="00760F8A" w:rsidP="000467C4">
      <w:pPr>
        <w:ind w:firstLine="720"/>
        <w:contextualSpacing/>
        <w:rPr>
          <w:rFonts w:ascii="Times New Roman" w:hAnsi="Times New Roman" w:cs="Times New Roman"/>
          <w:shd w:val="clear" w:color="auto" w:fill="FFFFFF"/>
        </w:rPr>
      </w:pPr>
      <w:r w:rsidRPr="000467C4">
        <w:rPr>
          <w:rFonts w:ascii="Times New Roman" w:hAnsi="Times New Roman" w:cs="Times New Roman"/>
          <w:shd w:val="clear" w:color="auto" w:fill="FFFFFF"/>
        </w:rPr>
        <w:t xml:space="preserve">Worker wellness has largely been isolated as an individual responsibility summarized by practicing “self-care”. Study participants understood “self-care” to mean using personal time, outside of their work space, to </w:t>
      </w:r>
      <w:r w:rsidR="00A92B00" w:rsidRPr="000467C4">
        <w:rPr>
          <w:rFonts w:ascii="Times New Roman" w:hAnsi="Times New Roman" w:cs="Times New Roman"/>
          <w:shd w:val="clear" w:color="auto" w:fill="FFFFFF"/>
        </w:rPr>
        <w:t>address their</w:t>
      </w:r>
      <w:r w:rsidRPr="000467C4">
        <w:rPr>
          <w:rFonts w:ascii="Times New Roman" w:hAnsi="Times New Roman" w:cs="Times New Roman"/>
          <w:shd w:val="clear" w:color="auto" w:fill="FFFFFF"/>
        </w:rPr>
        <w:t xml:space="preserve"> mental or physical health</w:t>
      </w:r>
      <w:r w:rsidR="00A92B00" w:rsidRPr="000467C4">
        <w:rPr>
          <w:rFonts w:ascii="Times New Roman" w:hAnsi="Times New Roman" w:cs="Times New Roman"/>
          <w:shd w:val="clear" w:color="auto" w:fill="FFFFFF"/>
        </w:rPr>
        <w:t xml:space="preserve"> needs</w:t>
      </w:r>
      <w:r w:rsidRPr="000467C4">
        <w:rPr>
          <w:rFonts w:ascii="Times New Roman" w:hAnsi="Times New Roman" w:cs="Times New Roman"/>
          <w:shd w:val="clear" w:color="auto" w:fill="FFFFFF"/>
        </w:rPr>
        <w:t xml:space="preserve">. In our study, participants generally </w:t>
      </w:r>
      <w:r w:rsidR="00A92B00" w:rsidRPr="000467C4">
        <w:rPr>
          <w:rFonts w:ascii="Times New Roman" w:hAnsi="Times New Roman" w:cs="Times New Roman"/>
          <w:shd w:val="clear" w:color="auto" w:fill="FFFFFF"/>
        </w:rPr>
        <w:t>believed</w:t>
      </w:r>
      <w:r w:rsidRPr="000467C4">
        <w:rPr>
          <w:rFonts w:ascii="Times New Roman" w:hAnsi="Times New Roman" w:cs="Times New Roman"/>
          <w:shd w:val="clear" w:color="auto" w:fill="FFFFFF"/>
        </w:rPr>
        <w:t xml:space="preserve"> that their wellness was their own responsibility, with little support or concern from their employer.</w:t>
      </w:r>
    </w:p>
    <w:p w14:paraId="7E00AD13" w14:textId="7AFCA25E" w:rsidR="00723454" w:rsidRPr="000467C4" w:rsidRDefault="00723454" w:rsidP="000467C4">
      <w:pPr>
        <w:ind w:left="1440" w:right="1440"/>
        <w:contextualSpacing/>
        <w:rPr>
          <w:rFonts w:ascii="Times New Roman" w:hAnsi="Times New Roman" w:cs="Times New Roman"/>
          <w:b/>
          <w:bCs/>
          <w:i/>
          <w:iCs/>
          <w:shd w:val="clear" w:color="auto" w:fill="FFFFFF"/>
        </w:rPr>
      </w:pPr>
    </w:p>
    <w:p w14:paraId="56BD115C" w14:textId="66D47249" w:rsidR="00347E91" w:rsidRPr="000467C4" w:rsidRDefault="00347E91" w:rsidP="000467C4">
      <w:pPr>
        <w:shd w:val="clear" w:color="auto" w:fill="FFFFFF"/>
        <w:ind w:left="1440" w:right="1440"/>
        <w:contextualSpacing/>
        <w:jc w:val="both"/>
        <w:rPr>
          <w:rFonts w:ascii="Times New Roman" w:eastAsia="Times New Roman" w:hAnsi="Times New Roman" w:cs="Times New Roman"/>
          <w:i/>
          <w:iCs/>
        </w:rPr>
      </w:pPr>
      <w:r w:rsidRPr="000467C4">
        <w:rPr>
          <w:rFonts w:ascii="Times New Roman" w:eastAsia="Times New Roman" w:hAnsi="Times New Roman" w:cs="Times New Roman"/>
          <w:i/>
          <w:iCs/>
        </w:rPr>
        <w:t xml:space="preserve">One thing that’s important for people who are doing this work, and I think what happens is that we become so invested in the lives of other people, that we don’t realize the harms that we’re bringing upon ourselves. Setting those boundaries and knowing what you’re capable of handling emotionally, whether it’s deciding to go to that funeral, or whether it’s deciding to go to that person’s home after they just got shot up. I think those little decisions, you have to ask </w:t>
      </w:r>
    </w:p>
    <w:p w14:paraId="2E4FE564" w14:textId="5036F150" w:rsidR="00347E91" w:rsidRPr="000467C4" w:rsidRDefault="00347E91" w:rsidP="000467C4">
      <w:pPr>
        <w:shd w:val="clear" w:color="auto" w:fill="FFFFFF"/>
        <w:ind w:left="1440" w:right="1440"/>
        <w:contextualSpacing/>
        <w:jc w:val="both"/>
        <w:rPr>
          <w:rFonts w:ascii="Times New Roman" w:eastAsia="Times New Roman" w:hAnsi="Times New Roman" w:cs="Times New Roman"/>
          <w:i/>
          <w:iCs/>
        </w:rPr>
      </w:pPr>
      <w:r w:rsidRPr="000467C4">
        <w:rPr>
          <w:rFonts w:ascii="Times New Roman" w:eastAsia="Times New Roman" w:hAnsi="Times New Roman" w:cs="Times New Roman"/>
          <w:i/>
          <w:iCs/>
        </w:rPr>
        <w:t>yourself, not just are you willing, not just are you physically capable but are you emotionally stable enough to deal with that right now? I never asked myself that question and I found myself oftentimes, not just in dangerous situations, but in things that really worked against my well-being.</w:t>
      </w:r>
    </w:p>
    <w:p w14:paraId="48EDE2B7" w14:textId="1019A943" w:rsidR="00723454" w:rsidRPr="000467C4" w:rsidRDefault="00723454" w:rsidP="000467C4">
      <w:pPr>
        <w:ind w:left="1440" w:right="1440"/>
        <w:contextualSpacing/>
        <w:rPr>
          <w:rFonts w:ascii="Times New Roman" w:hAnsi="Times New Roman" w:cs="Times New Roman"/>
          <w:b/>
          <w:bCs/>
          <w:i/>
          <w:iCs/>
          <w:shd w:val="clear" w:color="auto" w:fill="FFFFFF"/>
        </w:rPr>
      </w:pPr>
    </w:p>
    <w:p w14:paraId="403763F3" w14:textId="236C022B" w:rsidR="00184F83" w:rsidRPr="000467C4" w:rsidRDefault="00184F83" w:rsidP="004E1880">
      <w:pPr>
        <w:ind w:firstLine="720"/>
        <w:contextualSpacing/>
        <w:rPr>
          <w:rFonts w:ascii="Times New Roman" w:hAnsi="Times New Roman" w:cs="Times New Roman"/>
          <w:shd w:val="clear" w:color="auto" w:fill="FFFFFF"/>
        </w:rPr>
      </w:pPr>
      <w:r w:rsidRPr="000467C4">
        <w:rPr>
          <w:rFonts w:ascii="Times New Roman" w:hAnsi="Times New Roman" w:cs="Times New Roman"/>
          <w:shd w:val="clear" w:color="auto" w:fill="FFFFFF"/>
        </w:rPr>
        <w:t xml:space="preserve">“Self-care” may be interpreted as ‘blaming the individual’ for their own struggles, even when those struggles are connected to their experiences in the workplace. Furthermore, many study participants described </w:t>
      </w:r>
      <w:r w:rsidRPr="000467C4">
        <w:rPr>
          <w:rFonts w:ascii="Times New Roman" w:hAnsi="Times New Roman" w:cs="Times New Roman"/>
          <w:i/>
          <w:shd w:val="clear" w:color="auto" w:fill="FFFFFF"/>
        </w:rPr>
        <w:t>working</w:t>
      </w:r>
      <w:r w:rsidRPr="000467C4">
        <w:rPr>
          <w:rFonts w:ascii="Times New Roman" w:hAnsi="Times New Roman" w:cs="Times New Roman"/>
          <w:shd w:val="clear" w:color="auto" w:fill="FFFFFF"/>
        </w:rPr>
        <w:t xml:space="preserve"> as their self-care. If staff are told to practice ‘self-care’ outside of work, this may be confusing or an </w:t>
      </w:r>
      <w:r w:rsidR="00A92B00" w:rsidRPr="000467C4">
        <w:rPr>
          <w:rFonts w:ascii="Times New Roman" w:hAnsi="Times New Roman" w:cs="Times New Roman"/>
          <w:shd w:val="clear" w:color="auto" w:fill="FFFFFF"/>
        </w:rPr>
        <w:t>unhelpful</w:t>
      </w:r>
      <w:r w:rsidRPr="000467C4">
        <w:rPr>
          <w:rFonts w:ascii="Times New Roman" w:hAnsi="Times New Roman" w:cs="Times New Roman"/>
          <w:shd w:val="clear" w:color="auto" w:fill="FFFFFF"/>
        </w:rPr>
        <w:t xml:space="preserve"> recommendation for staff. </w:t>
      </w:r>
    </w:p>
    <w:p w14:paraId="763B9B3E" w14:textId="77777777" w:rsidR="00184F83" w:rsidRPr="000467C4" w:rsidRDefault="00184F83" w:rsidP="000467C4">
      <w:pPr>
        <w:contextualSpacing/>
        <w:rPr>
          <w:rFonts w:ascii="Times New Roman" w:hAnsi="Times New Roman" w:cs="Times New Roman"/>
          <w:shd w:val="clear" w:color="auto" w:fill="FFFFFF"/>
        </w:rPr>
      </w:pPr>
    </w:p>
    <w:p w14:paraId="437F26F0" w14:textId="191330F6" w:rsidR="00347E91" w:rsidRPr="000467C4" w:rsidRDefault="00184F83" w:rsidP="004E1880">
      <w:pPr>
        <w:ind w:firstLine="720"/>
        <w:contextualSpacing/>
        <w:rPr>
          <w:rFonts w:ascii="Times New Roman" w:hAnsi="Times New Roman" w:cs="Times New Roman"/>
          <w:shd w:val="clear" w:color="auto" w:fill="FFFFFF"/>
        </w:rPr>
      </w:pPr>
      <w:r w:rsidRPr="000467C4">
        <w:rPr>
          <w:rFonts w:ascii="Times New Roman" w:hAnsi="Times New Roman" w:cs="Times New Roman"/>
          <w:shd w:val="clear" w:color="auto" w:fill="FFFFFF"/>
        </w:rPr>
        <w:t>In contrast, some study participants</w:t>
      </w:r>
      <w:r w:rsidR="00347E91" w:rsidRPr="000467C4">
        <w:rPr>
          <w:rFonts w:ascii="Times New Roman" w:hAnsi="Times New Roman" w:cs="Times New Roman"/>
          <w:shd w:val="clear" w:color="auto" w:fill="FFFFFF"/>
        </w:rPr>
        <w:t xml:space="preserve"> described measures to incorporate wellness into their organizations’ practice. Several supervisors interviewed described personal efforts they made to demonstrate care and concern for the wellbeing of their staff</w:t>
      </w:r>
      <w:r w:rsidR="00A92B00" w:rsidRPr="000467C4">
        <w:rPr>
          <w:rFonts w:ascii="Times New Roman" w:hAnsi="Times New Roman" w:cs="Times New Roman"/>
          <w:shd w:val="clear" w:color="auto" w:fill="FFFFFF"/>
        </w:rPr>
        <w:t>, such as</w:t>
      </w:r>
      <w:r w:rsidR="00347E91" w:rsidRPr="000467C4">
        <w:rPr>
          <w:rFonts w:ascii="Times New Roman" w:hAnsi="Times New Roman" w:cs="Times New Roman"/>
          <w:shd w:val="clear" w:color="auto" w:fill="FFFFFF"/>
        </w:rPr>
        <w:t xml:space="preserve"> dropping off groceries following personal crises, going for a bike ride together outside of work hours, make an extra effort to check on them if they share</w:t>
      </w:r>
      <w:r w:rsidR="000467C4">
        <w:rPr>
          <w:rFonts w:ascii="Times New Roman" w:hAnsi="Times New Roman" w:cs="Times New Roman"/>
          <w:shd w:val="clear" w:color="auto" w:fill="FFFFFF"/>
        </w:rPr>
        <w:t xml:space="preserve"> that</w:t>
      </w:r>
      <w:r w:rsidR="00347E91" w:rsidRPr="000467C4">
        <w:rPr>
          <w:rFonts w:ascii="Times New Roman" w:hAnsi="Times New Roman" w:cs="Times New Roman"/>
          <w:shd w:val="clear" w:color="auto" w:fill="FFFFFF"/>
        </w:rPr>
        <w:t xml:space="preserve"> they are having a hard time. Supervisors also described carving out time to </w:t>
      </w:r>
      <w:r w:rsidR="00023E8B" w:rsidRPr="000467C4">
        <w:rPr>
          <w:rFonts w:ascii="Times New Roman" w:hAnsi="Times New Roman" w:cs="Times New Roman"/>
          <w:shd w:val="clear" w:color="auto" w:fill="FFFFFF"/>
        </w:rPr>
        <w:t>strengthen</w:t>
      </w:r>
      <w:r w:rsidR="00347E91" w:rsidRPr="000467C4">
        <w:rPr>
          <w:rFonts w:ascii="Times New Roman" w:hAnsi="Times New Roman" w:cs="Times New Roman"/>
          <w:shd w:val="clear" w:color="auto" w:fill="FFFFFF"/>
        </w:rPr>
        <w:t xml:space="preserve"> team cohesion through staff retreats and outdoor activities. Street intervention workers repeatedly referenced the importance of team support as a </w:t>
      </w:r>
      <w:r w:rsidR="00A92B00" w:rsidRPr="000467C4">
        <w:rPr>
          <w:rFonts w:ascii="Times New Roman" w:hAnsi="Times New Roman" w:cs="Times New Roman"/>
          <w:shd w:val="clear" w:color="auto" w:fill="FFFFFF"/>
        </w:rPr>
        <w:t xml:space="preserve">buffer against </w:t>
      </w:r>
      <w:r w:rsidR="00347E91" w:rsidRPr="000467C4">
        <w:rPr>
          <w:rFonts w:ascii="Times New Roman" w:hAnsi="Times New Roman" w:cs="Times New Roman"/>
          <w:shd w:val="clear" w:color="auto" w:fill="FFFFFF"/>
        </w:rPr>
        <w:t>trauma exposure;</w:t>
      </w:r>
      <w:r w:rsidR="00A92B00" w:rsidRPr="000467C4">
        <w:rPr>
          <w:rFonts w:ascii="Times New Roman" w:hAnsi="Times New Roman" w:cs="Times New Roman"/>
          <w:shd w:val="clear" w:color="auto" w:fill="FFFFFF"/>
        </w:rPr>
        <w:t xml:space="preserve"> thus,</w:t>
      </w:r>
      <w:r w:rsidR="00347E91" w:rsidRPr="000467C4">
        <w:rPr>
          <w:rFonts w:ascii="Times New Roman" w:hAnsi="Times New Roman" w:cs="Times New Roman"/>
          <w:shd w:val="clear" w:color="auto" w:fill="FFFFFF"/>
        </w:rPr>
        <w:t xml:space="preserve"> supervisor-led efforts to enhance team cohesion may also enhance worker wellness.</w:t>
      </w:r>
      <w:r w:rsidR="00CB66D2" w:rsidRPr="000467C4">
        <w:rPr>
          <w:rFonts w:ascii="Times New Roman" w:hAnsi="Times New Roman" w:cs="Times New Roman"/>
          <w:shd w:val="clear" w:color="auto" w:fill="FFFFFF"/>
        </w:rPr>
        <w:t xml:space="preserve">  This su</w:t>
      </w:r>
      <w:r w:rsidR="00BC4AA3" w:rsidRPr="000467C4">
        <w:rPr>
          <w:rFonts w:ascii="Times New Roman" w:hAnsi="Times New Roman" w:cs="Times New Roman"/>
          <w:shd w:val="clear" w:color="auto" w:fill="FFFFFF"/>
        </w:rPr>
        <w:t>ggests</w:t>
      </w:r>
      <w:r w:rsidR="00CB66D2" w:rsidRPr="000467C4">
        <w:rPr>
          <w:rFonts w:ascii="Times New Roman" w:hAnsi="Times New Roman" w:cs="Times New Roman"/>
          <w:shd w:val="clear" w:color="auto" w:fill="FFFFFF"/>
        </w:rPr>
        <w:t xml:space="preserve"> th</w:t>
      </w:r>
      <w:r w:rsidR="00BC4AA3" w:rsidRPr="000467C4">
        <w:rPr>
          <w:rFonts w:ascii="Times New Roman" w:hAnsi="Times New Roman" w:cs="Times New Roman"/>
          <w:shd w:val="clear" w:color="auto" w:fill="FFFFFF"/>
        </w:rPr>
        <w:t xml:space="preserve">at </w:t>
      </w:r>
      <w:r w:rsidR="00CB66D2" w:rsidRPr="000467C4">
        <w:rPr>
          <w:rFonts w:ascii="Times New Roman" w:hAnsi="Times New Roman" w:cs="Times New Roman"/>
          <w:shd w:val="clear" w:color="auto" w:fill="FFFFFF"/>
        </w:rPr>
        <w:t xml:space="preserve">worker wellness </w:t>
      </w:r>
      <w:r w:rsidR="00BC4AA3" w:rsidRPr="000467C4">
        <w:rPr>
          <w:rFonts w:ascii="Times New Roman" w:hAnsi="Times New Roman" w:cs="Times New Roman"/>
          <w:shd w:val="clear" w:color="auto" w:fill="FFFFFF"/>
        </w:rPr>
        <w:t>is</w:t>
      </w:r>
      <w:r w:rsidR="00CB66D2" w:rsidRPr="000467C4">
        <w:rPr>
          <w:rFonts w:ascii="Times New Roman" w:hAnsi="Times New Roman" w:cs="Times New Roman"/>
          <w:shd w:val="clear" w:color="auto" w:fill="FFFFFF"/>
        </w:rPr>
        <w:t xml:space="preserve"> a collective responsibility that both the organization and individual staff contribute to.</w:t>
      </w:r>
    </w:p>
    <w:p w14:paraId="4FA4A838" w14:textId="7AD63FA9" w:rsidR="00347E91" w:rsidRPr="000467C4" w:rsidRDefault="00347E91" w:rsidP="000467C4">
      <w:pPr>
        <w:contextualSpacing/>
        <w:rPr>
          <w:rFonts w:ascii="Times New Roman" w:hAnsi="Times New Roman" w:cs="Times New Roman"/>
          <w:shd w:val="clear" w:color="auto" w:fill="FFFFFF"/>
        </w:rPr>
      </w:pPr>
    </w:p>
    <w:p w14:paraId="08553600" w14:textId="1BE30B7A" w:rsidR="00347E91" w:rsidRPr="000467C4" w:rsidRDefault="00347E91" w:rsidP="000467C4">
      <w:pPr>
        <w:ind w:left="1440" w:right="1350"/>
        <w:contextualSpacing/>
        <w:rPr>
          <w:rFonts w:ascii="Times New Roman" w:hAnsi="Times New Roman" w:cs="Times New Roman"/>
          <w:i/>
          <w:iCs/>
          <w:shd w:val="clear" w:color="auto" w:fill="FFFFFF"/>
        </w:rPr>
      </w:pPr>
      <w:r w:rsidRPr="000467C4">
        <w:rPr>
          <w:rFonts w:ascii="Times New Roman" w:hAnsi="Times New Roman" w:cs="Times New Roman"/>
          <w:i/>
          <w:iCs/>
          <w:shd w:val="clear" w:color="auto" w:fill="FFFFFF"/>
        </w:rPr>
        <w:t>Uh, what came out of that is</w:t>
      </w:r>
      <w:r w:rsidR="0007712E">
        <w:rPr>
          <w:rFonts w:ascii="Times New Roman" w:hAnsi="Times New Roman" w:cs="Times New Roman"/>
          <w:i/>
          <w:iCs/>
          <w:shd w:val="clear" w:color="auto" w:fill="FFFFFF"/>
        </w:rPr>
        <w:t xml:space="preserve"> </w:t>
      </w:r>
      <w:r w:rsidRPr="000467C4">
        <w:rPr>
          <w:rFonts w:ascii="Times New Roman" w:hAnsi="Times New Roman" w:cs="Times New Roman"/>
          <w:i/>
          <w:iCs/>
          <w:shd w:val="clear" w:color="auto" w:fill="FFFFFF"/>
        </w:rPr>
        <w:t>we hired someone, a clinician to support each staff once a month and providing the clinical support, we call it power hour because we didn’t wanna give it a clinical, uh-therapeutic,</w:t>
      </w:r>
      <w:bookmarkStart w:id="0" w:name="_GoBack"/>
      <w:bookmarkEnd w:id="0"/>
      <w:r w:rsidRPr="000467C4">
        <w:rPr>
          <w:rFonts w:ascii="Times New Roman" w:hAnsi="Times New Roman" w:cs="Times New Roman"/>
          <w:i/>
          <w:iCs/>
          <w:shd w:val="clear" w:color="auto" w:fill="FFFFFF"/>
        </w:rPr>
        <w:t xml:space="preserve"> word to it because you already know, that the word therapy, not encouraged in our communities.</w:t>
      </w:r>
    </w:p>
    <w:p w14:paraId="08AAFB89" w14:textId="77777777" w:rsidR="00184F83" w:rsidRPr="000467C4" w:rsidRDefault="00184F83" w:rsidP="000467C4">
      <w:pPr>
        <w:contextualSpacing/>
        <w:rPr>
          <w:rFonts w:ascii="Times New Roman" w:hAnsi="Times New Roman" w:cs="Times New Roman"/>
          <w:shd w:val="clear" w:color="auto" w:fill="FFFFFF"/>
        </w:rPr>
      </w:pPr>
    </w:p>
    <w:p w14:paraId="7E5DB1E9" w14:textId="1549EB7A" w:rsidR="00347E91" w:rsidRDefault="00347E91" w:rsidP="0030681B">
      <w:pPr>
        <w:ind w:firstLine="720"/>
        <w:contextualSpacing/>
        <w:rPr>
          <w:rFonts w:ascii="Times New Roman" w:hAnsi="Times New Roman" w:cs="Times New Roman"/>
          <w:shd w:val="clear" w:color="auto" w:fill="FFFFFF"/>
        </w:rPr>
      </w:pPr>
      <w:r w:rsidRPr="000467C4">
        <w:rPr>
          <w:rFonts w:ascii="Times New Roman" w:hAnsi="Times New Roman" w:cs="Times New Roman"/>
          <w:shd w:val="clear" w:color="auto" w:fill="FFFFFF"/>
        </w:rPr>
        <w:t>The narrative from our study participants indicate there is tremendous opportunity to operationalize worker wellness beyond spontaneous forms of individual kindness and team building activities</w:t>
      </w:r>
      <w:r w:rsidR="00B443F0" w:rsidRPr="000467C4">
        <w:rPr>
          <w:rFonts w:ascii="Times New Roman" w:hAnsi="Times New Roman" w:cs="Times New Roman"/>
          <w:shd w:val="clear" w:color="auto" w:fill="FFFFFF"/>
        </w:rPr>
        <w:t xml:space="preserve">.  </w:t>
      </w:r>
      <w:r w:rsidRPr="000467C4">
        <w:rPr>
          <w:rFonts w:ascii="Times New Roman" w:hAnsi="Times New Roman" w:cs="Times New Roman"/>
          <w:shd w:val="clear" w:color="auto" w:fill="FFFFFF"/>
        </w:rPr>
        <w:t>Worker wellness can be integrated into all elements of organizational operations, ranging from worker onboarding and orientation, staff supervision, workload management, and ongoing training and professional development.</w:t>
      </w:r>
    </w:p>
    <w:p w14:paraId="4FDB5AB8" w14:textId="77777777" w:rsidR="0030681B" w:rsidRPr="000467C4" w:rsidRDefault="0030681B" w:rsidP="0030681B">
      <w:pPr>
        <w:ind w:firstLine="720"/>
        <w:contextualSpacing/>
        <w:rPr>
          <w:rFonts w:ascii="Times New Roman" w:hAnsi="Times New Roman" w:cs="Times New Roman"/>
          <w:b/>
          <w:bCs/>
          <w:i/>
          <w:iCs/>
          <w:shd w:val="clear" w:color="auto" w:fill="FFFFFF"/>
        </w:rPr>
      </w:pPr>
    </w:p>
    <w:p w14:paraId="6AD63E89" w14:textId="7676E87D" w:rsidR="000E0C30" w:rsidRPr="0030681B" w:rsidRDefault="000E0C30" w:rsidP="0030681B">
      <w:pPr>
        <w:pStyle w:val="Heading1"/>
        <w:spacing w:before="0" w:after="0" w:line="240" w:lineRule="auto"/>
        <w:ind w:left="0"/>
        <w:contextualSpacing/>
        <w:jc w:val="center"/>
        <w:rPr>
          <w:rFonts w:ascii="Times New Roman" w:hAnsi="Times New Roman" w:cs="Times New Roman"/>
          <w:color w:val="auto"/>
          <w:sz w:val="36"/>
          <w:szCs w:val="20"/>
        </w:rPr>
      </w:pPr>
      <w:r w:rsidRPr="0030681B">
        <w:rPr>
          <w:rFonts w:ascii="Times New Roman" w:hAnsi="Times New Roman" w:cs="Times New Roman"/>
          <w:color w:val="auto"/>
          <w:sz w:val="36"/>
          <w:szCs w:val="20"/>
        </w:rPr>
        <w:t xml:space="preserve">Food </w:t>
      </w:r>
      <w:r w:rsidR="0030681B" w:rsidRPr="0030681B">
        <w:rPr>
          <w:rFonts w:ascii="Times New Roman" w:hAnsi="Times New Roman" w:cs="Times New Roman"/>
          <w:color w:val="auto"/>
          <w:sz w:val="36"/>
          <w:szCs w:val="20"/>
        </w:rPr>
        <w:t>f</w:t>
      </w:r>
      <w:r w:rsidRPr="0030681B">
        <w:rPr>
          <w:rFonts w:ascii="Times New Roman" w:hAnsi="Times New Roman" w:cs="Times New Roman"/>
          <w:color w:val="auto"/>
          <w:sz w:val="36"/>
          <w:szCs w:val="20"/>
        </w:rPr>
        <w:t>or Thought</w:t>
      </w:r>
    </w:p>
    <w:p w14:paraId="47050928" w14:textId="77777777" w:rsidR="0030681B" w:rsidRPr="0030681B" w:rsidRDefault="0030681B" w:rsidP="0030681B"/>
    <w:p w14:paraId="09D70203" w14:textId="77777777" w:rsidR="00347E91" w:rsidRPr="0030681B" w:rsidRDefault="00347E91" w:rsidP="000467C4">
      <w:pPr>
        <w:pStyle w:val="ListParagraph"/>
        <w:numPr>
          <w:ilvl w:val="1"/>
          <w:numId w:val="9"/>
        </w:numPr>
        <w:ind w:right="720"/>
        <w:rPr>
          <w:rFonts w:ascii="Times New Roman" w:hAnsi="Times New Roman" w:cs="Times New Roman"/>
        </w:rPr>
      </w:pPr>
      <w:r w:rsidRPr="0030681B">
        <w:rPr>
          <w:rFonts w:ascii="Times New Roman" w:hAnsi="Times New Roman" w:cs="Times New Roman"/>
          <w:shd w:val="clear" w:color="auto" w:fill="FFFFFF"/>
        </w:rPr>
        <w:t>How does our organization define worker wellness?</w:t>
      </w:r>
    </w:p>
    <w:p w14:paraId="5FF0E0EB" w14:textId="64F991BA" w:rsidR="00184F83" w:rsidRPr="0030681B" w:rsidRDefault="00347E91" w:rsidP="000467C4">
      <w:pPr>
        <w:pStyle w:val="ListParagraph"/>
        <w:numPr>
          <w:ilvl w:val="1"/>
          <w:numId w:val="9"/>
        </w:numPr>
        <w:ind w:right="720"/>
        <w:rPr>
          <w:rFonts w:ascii="Times New Roman" w:hAnsi="Times New Roman" w:cs="Times New Roman"/>
        </w:rPr>
      </w:pPr>
      <w:r w:rsidRPr="0030681B">
        <w:rPr>
          <w:rFonts w:ascii="Times New Roman" w:hAnsi="Times New Roman" w:cs="Times New Roman"/>
          <w:shd w:val="clear" w:color="auto" w:fill="FFFFFF"/>
        </w:rPr>
        <w:t>What resources do we have available to support worker wellness?  What other resources might we need to support worker wellness more effectively?</w:t>
      </w:r>
    </w:p>
    <w:p w14:paraId="1EF2971D" w14:textId="1BD52127" w:rsidR="00786BAF" w:rsidRPr="0030681B" w:rsidRDefault="00347E91" w:rsidP="000467C4">
      <w:pPr>
        <w:pStyle w:val="ListParagraph"/>
        <w:numPr>
          <w:ilvl w:val="1"/>
          <w:numId w:val="9"/>
        </w:numPr>
        <w:ind w:right="720"/>
        <w:rPr>
          <w:rFonts w:ascii="Times New Roman" w:hAnsi="Times New Roman" w:cs="Times New Roman"/>
        </w:rPr>
      </w:pPr>
      <w:r w:rsidRPr="0030681B">
        <w:rPr>
          <w:rFonts w:ascii="Times New Roman" w:hAnsi="Times New Roman" w:cs="Times New Roman"/>
          <w:shd w:val="clear" w:color="auto" w:fill="FFFFFF"/>
        </w:rPr>
        <w:t>How does our organization present collective responsibility for worker wellness across all areas of work</w:t>
      </w:r>
      <w:r w:rsidR="00BC4AA3" w:rsidRPr="0030681B">
        <w:rPr>
          <w:rFonts w:ascii="Times New Roman" w:hAnsi="Times New Roman" w:cs="Times New Roman"/>
          <w:shd w:val="clear" w:color="auto" w:fill="FFFFFF"/>
        </w:rPr>
        <w:t xml:space="preserve">?  What </w:t>
      </w:r>
      <w:r w:rsidR="008E4CAD" w:rsidRPr="0030681B">
        <w:rPr>
          <w:rFonts w:ascii="Times New Roman" w:hAnsi="Times New Roman" w:cs="Times New Roman"/>
          <w:shd w:val="clear" w:color="auto" w:fill="FFFFFF"/>
        </w:rPr>
        <w:t xml:space="preserve">policies or practices are in place to </w:t>
      </w:r>
      <w:r w:rsidR="00BC4AA3" w:rsidRPr="0030681B">
        <w:rPr>
          <w:rFonts w:ascii="Times New Roman" w:hAnsi="Times New Roman" w:cs="Times New Roman"/>
          <w:shd w:val="clear" w:color="auto" w:fill="FFFFFF"/>
        </w:rPr>
        <w:t>contribut</w:t>
      </w:r>
      <w:r w:rsidR="008E4CAD" w:rsidRPr="0030681B">
        <w:rPr>
          <w:rFonts w:ascii="Times New Roman" w:hAnsi="Times New Roman" w:cs="Times New Roman"/>
          <w:shd w:val="clear" w:color="auto" w:fill="FFFFFF"/>
        </w:rPr>
        <w:t>e</w:t>
      </w:r>
      <w:r w:rsidR="00BC4AA3" w:rsidRPr="0030681B">
        <w:rPr>
          <w:rFonts w:ascii="Times New Roman" w:hAnsi="Times New Roman" w:cs="Times New Roman"/>
          <w:shd w:val="clear" w:color="auto" w:fill="FFFFFF"/>
        </w:rPr>
        <w:t xml:space="preserve"> </w:t>
      </w:r>
      <w:r w:rsidR="008E4CAD" w:rsidRPr="0030681B">
        <w:rPr>
          <w:rFonts w:ascii="Times New Roman" w:hAnsi="Times New Roman" w:cs="Times New Roman"/>
          <w:shd w:val="clear" w:color="auto" w:fill="FFFFFF"/>
        </w:rPr>
        <w:t>toward worker wellness? What kind of messages do we send our staff about “self-care”?</w:t>
      </w:r>
    </w:p>
    <w:sectPr w:rsidR="00786BAF" w:rsidRPr="0030681B"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4701" w14:textId="77777777" w:rsidR="00946590" w:rsidRDefault="00946590" w:rsidP="009960DB">
      <w:r>
        <w:separator/>
      </w:r>
    </w:p>
  </w:endnote>
  <w:endnote w:type="continuationSeparator" w:id="0">
    <w:p w14:paraId="3F49DD00" w14:textId="77777777" w:rsidR="00946590" w:rsidRDefault="00946590" w:rsidP="0099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A789" w14:textId="3FBE59C7" w:rsidR="00004510" w:rsidRPr="00004510" w:rsidRDefault="00004510" w:rsidP="00004510">
    <w:pPr>
      <w:shd w:val="clear" w:color="auto" w:fill="FFFFFF"/>
      <w:jc w:val="center"/>
      <w:rPr>
        <w:rFonts w:ascii="Times New Roman" w:eastAsia="Times New Roman" w:hAnsi="Times New Roman" w:cs="Times New Roman"/>
        <w:color w:val="000000"/>
      </w:rPr>
    </w:pPr>
    <w:r w:rsidRPr="00004510">
      <w:rPr>
        <w:rFonts w:ascii="Times New Roman" w:eastAsia="Times New Roman" w:hAnsi="Times New Roman" w:cs="Times New Roman"/>
        <w:bCs/>
        <w:color w:val="000000"/>
      </w:rPr>
      <w:t>This material was downloaded from </w:t>
    </w:r>
    <w:hyperlink r:id="rId1" w:tgtFrame="_blank" w:history="1">
      <w:r w:rsidRPr="00004510">
        <w:rPr>
          <w:rFonts w:ascii="Times New Roman" w:eastAsia="Times New Roman" w:hAnsi="Times New Roman" w:cs="Times New Roman"/>
          <w:bCs/>
          <w:color w:val="1155CC"/>
          <w:u w:val="single"/>
        </w:rPr>
        <w:t>www.streetsupport.org</w:t>
      </w:r>
    </w:hyperlink>
  </w:p>
  <w:p w14:paraId="61AF95E3" w14:textId="5FA43A39" w:rsidR="009960DB" w:rsidRPr="00004510" w:rsidRDefault="00004510" w:rsidP="00004510">
    <w:pPr>
      <w:shd w:val="clear" w:color="auto" w:fill="FFFFFF"/>
      <w:jc w:val="center"/>
      <w:rPr>
        <w:rFonts w:ascii="Times New Roman" w:eastAsia="Times New Roman" w:hAnsi="Times New Roman" w:cs="Times New Roman"/>
        <w:color w:val="000000"/>
      </w:rPr>
    </w:pPr>
    <w:r w:rsidRPr="00004510">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A087" w14:textId="77777777" w:rsidR="00946590" w:rsidRDefault="00946590" w:rsidP="009960DB">
      <w:r>
        <w:separator/>
      </w:r>
    </w:p>
  </w:footnote>
  <w:footnote w:type="continuationSeparator" w:id="0">
    <w:p w14:paraId="1824707D" w14:textId="77777777" w:rsidR="00946590" w:rsidRDefault="00946590" w:rsidP="0099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606C" w14:textId="42C05496" w:rsidR="009960DB" w:rsidRDefault="009960DB">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6"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8"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9"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
  </w:num>
  <w:num w:numId="6">
    <w:abstractNumId w:val="0"/>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4510"/>
    <w:rsid w:val="00023E8B"/>
    <w:rsid w:val="000467C4"/>
    <w:rsid w:val="0007712E"/>
    <w:rsid w:val="000777AD"/>
    <w:rsid w:val="000A16BD"/>
    <w:rsid w:val="000E0C30"/>
    <w:rsid w:val="00117F97"/>
    <w:rsid w:val="00154D29"/>
    <w:rsid w:val="00184F83"/>
    <w:rsid w:val="001A1D5C"/>
    <w:rsid w:val="001C6183"/>
    <w:rsid w:val="001F5870"/>
    <w:rsid w:val="002937C4"/>
    <w:rsid w:val="0030681B"/>
    <w:rsid w:val="00347E91"/>
    <w:rsid w:val="003724B9"/>
    <w:rsid w:val="00375B6B"/>
    <w:rsid w:val="003C7AD7"/>
    <w:rsid w:val="00444A06"/>
    <w:rsid w:val="004A0379"/>
    <w:rsid w:val="004E1880"/>
    <w:rsid w:val="004F1B20"/>
    <w:rsid w:val="0050237F"/>
    <w:rsid w:val="00560A6A"/>
    <w:rsid w:val="005A2FAC"/>
    <w:rsid w:val="005E23A5"/>
    <w:rsid w:val="00685616"/>
    <w:rsid w:val="00723454"/>
    <w:rsid w:val="00760F8A"/>
    <w:rsid w:val="00761542"/>
    <w:rsid w:val="00786BAF"/>
    <w:rsid w:val="007C2364"/>
    <w:rsid w:val="008631BE"/>
    <w:rsid w:val="00870F9C"/>
    <w:rsid w:val="00890031"/>
    <w:rsid w:val="008B052C"/>
    <w:rsid w:val="008E4CAD"/>
    <w:rsid w:val="00926F65"/>
    <w:rsid w:val="00946590"/>
    <w:rsid w:val="009569AF"/>
    <w:rsid w:val="009960DB"/>
    <w:rsid w:val="009C35D5"/>
    <w:rsid w:val="00A9047E"/>
    <w:rsid w:val="00A92B00"/>
    <w:rsid w:val="00AC03DD"/>
    <w:rsid w:val="00B443F0"/>
    <w:rsid w:val="00B96962"/>
    <w:rsid w:val="00BC4AA3"/>
    <w:rsid w:val="00BF3D96"/>
    <w:rsid w:val="00CB66D2"/>
    <w:rsid w:val="00CF20E3"/>
    <w:rsid w:val="00D1010D"/>
    <w:rsid w:val="00D64511"/>
    <w:rsid w:val="00D76634"/>
    <w:rsid w:val="00DB1E27"/>
    <w:rsid w:val="00DB4578"/>
    <w:rsid w:val="00E00C42"/>
    <w:rsid w:val="00EE3E51"/>
    <w:rsid w:val="00EE6E42"/>
    <w:rsid w:val="00F31378"/>
    <w:rsid w:val="00F7562F"/>
    <w:rsid w:val="00F92D44"/>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character" w:styleId="CommentReference">
    <w:name w:val="annotation reference"/>
    <w:basedOn w:val="DefaultParagraphFont"/>
    <w:uiPriority w:val="99"/>
    <w:semiHidden/>
    <w:unhideWhenUsed/>
    <w:rsid w:val="00184F83"/>
    <w:rPr>
      <w:sz w:val="16"/>
      <w:szCs w:val="16"/>
    </w:rPr>
  </w:style>
  <w:style w:type="paragraph" w:styleId="CommentText">
    <w:name w:val="annotation text"/>
    <w:basedOn w:val="Normal"/>
    <w:link w:val="CommentTextChar"/>
    <w:uiPriority w:val="99"/>
    <w:semiHidden/>
    <w:unhideWhenUsed/>
    <w:rsid w:val="00184F83"/>
    <w:rPr>
      <w:sz w:val="20"/>
      <w:szCs w:val="20"/>
    </w:rPr>
  </w:style>
  <w:style w:type="character" w:customStyle="1" w:styleId="CommentTextChar">
    <w:name w:val="Comment Text Char"/>
    <w:basedOn w:val="DefaultParagraphFont"/>
    <w:link w:val="CommentText"/>
    <w:uiPriority w:val="99"/>
    <w:semiHidden/>
    <w:rsid w:val="00184F83"/>
    <w:rPr>
      <w:sz w:val="20"/>
      <w:szCs w:val="20"/>
    </w:rPr>
  </w:style>
  <w:style w:type="paragraph" w:styleId="CommentSubject">
    <w:name w:val="annotation subject"/>
    <w:basedOn w:val="CommentText"/>
    <w:next w:val="CommentText"/>
    <w:link w:val="CommentSubjectChar"/>
    <w:uiPriority w:val="99"/>
    <w:semiHidden/>
    <w:unhideWhenUsed/>
    <w:rsid w:val="00184F83"/>
    <w:rPr>
      <w:b/>
      <w:bCs/>
    </w:rPr>
  </w:style>
  <w:style w:type="character" w:customStyle="1" w:styleId="CommentSubjectChar">
    <w:name w:val="Comment Subject Char"/>
    <w:basedOn w:val="CommentTextChar"/>
    <w:link w:val="CommentSubject"/>
    <w:uiPriority w:val="99"/>
    <w:semiHidden/>
    <w:rsid w:val="00184F83"/>
    <w:rPr>
      <w:b/>
      <w:bCs/>
      <w:sz w:val="20"/>
      <w:szCs w:val="20"/>
    </w:rPr>
  </w:style>
  <w:style w:type="paragraph" w:styleId="BalloonText">
    <w:name w:val="Balloon Text"/>
    <w:basedOn w:val="Normal"/>
    <w:link w:val="BalloonTextChar"/>
    <w:uiPriority w:val="99"/>
    <w:semiHidden/>
    <w:unhideWhenUsed/>
    <w:rsid w:val="00184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F83"/>
    <w:rPr>
      <w:rFonts w:ascii="Segoe UI" w:hAnsi="Segoe UI" w:cs="Segoe UI"/>
      <w:sz w:val="18"/>
      <w:szCs w:val="18"/>
    </w:rPr>
  </w:style>
  <w:style w:type="paragraph" w:styleId="Header">
    <w:name w:val="header"/>
    <w:basedOn w:val="Normal"/>
    <w:link w:val="HeaderChar"/>
    <w:uiPriority w:val="99"/>
    <w:unhideWhenUsed/>
    <w:rsid w:val="009960DB"/>
    <w:pPr>
      <w:tabs>
        <w:tab w:val="center" w:pos="4680"/>
        <w:tab w:val="right" w:pos="9360"/>
      </w:tabs>
    </w:pPr>
  </w:style>
  <w:style w:type="character" w:customStyle="1" w:styleId="HeaderChar">
    <w:name w:val="Header Char"/>
    <w:basedOn w:val="DefaultParagraphFont"/>
    <w:link w:val="Header"/>
    <w:uiPriority w:val="99"/>
    <w:rsid w:val="009960DB"/>
  </w:style>
  <w:style w:type="paragraph" w:styleId="Footer">
    <w:name w:val="footer"/>
    <w:basedOn w:val="Normal"/>
    <w:link w:val="FooterChar"/>
    <w:uiPriority w:val="99"/>
    <w:unhideWhenUsed/>
    <w:rsid w:val="009960DB"/>
    <w:pPr>
      <w:tabs>
        <w:tab w:val="center" w:pos="4680"/>
        <w:tab w:val="right" w:pos="9360"/>
      </w:tabs>
    </w:pPr>
  </w:style>
  <w:style w:type="character" w:customStyle="1" w:styleId="FooterChar">
    <w:name w:val="Footer Char"/>
    <w:basedOn w:val="DefaultParagraphFont"/>
    <w:link w:val="Footer"/>
    <w:uiPriority w:val="99"/>
    <w:rsid w:val="009960DB"/>
  </w:style>
  <w:style w:type="character" w:customStyle="1" w:styleId="normaltextrun">
    <w:name w:val="normaltextrun"/>
    <w:basedOn w:val="DefaultParagraphFont"/>
    <w:rsid w:val="009960DB"/>
  </w:style>
  <w:style w:type="character" w:styleId="Hyperlink">
    <w:name w:val="Hyperlink"/>
    <w:basedOn w:val="DefaultParagraphFont"/>
    <w:uiPriority w:val="99"/>
    <w:semiHidden/>
    <w:unhideWhenUsed/>
    <w:rsid w:val="0000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852">
      <w:bodyDiv w:val="1"/>
      <w:marLeft w:val="0"/>
      <w:marRight w:val="0"/>
      <w:marTop w:val="0"/>
      <w:marBottom w:val="0"/>
      <w:divBdr>
        <w:top w:val="none" w:sz="0" w:space="0" w:color="auto"/>
        <w:left w:val="none" w:sz="0" w:space="0" w:color="auto"/>
        <w:bottom w:val="none" w:sz="0" w:space="0" w:color="auto"/>
        <w:right w:val="none" w:sz="0" w:space="0" w:color="auto"/>
      </w:divBdr>
      <w:divsChild>
        <w:div w:id="233898234">
          <w:marLeft w:val="0"/>
          <w:marRight w:val="0"/>
          <w:marTop w:val="0"/>
          <w:marBottom w:val="0"/>
          <w:divBdr>
            <w:top w:val="none" w:sz="0" w:space="0" w:color="auto"/>
            <w:left w:val="none" w:sz="0" w:space="0" w:color="auto"/>
            <w:bottom w:val="none" w:sz="0" w:space="0" w:color="auto"/>
            <w:right w:val="none" w:sz="0" w:space="0" w:color="auto"/>
          </w:divBdr>
          <w:divsChild>
            <w:div w:id="723143602">
              <w:marLeft w:val="0"/>
              <w:marRight w:val="0"/>
              <w:marTop w:val="0"/>
              <w:marBottom w:val="0"/>
              <w:divBdr>
                <w:top w:val="none" w:sz="0" w:space="0" w:color="auto"/>
                <w:left w:val="none" w:sz="0" w:space="0" w:color="auto"/>
                <w:bottom w:val="none" w:sz="0" w:space="0" w:color="auto"/>
                <w:right w:val="none" w:sz="0" w:space="0" w:color="auto"/>
              </w:divBdr>
            </w:div>
          </w:divsChild>
        </w:div>
        <w:div w:id="1434278104">
          <w:marLeft w:val="0"/>
          <w:marRight w:val="0"/>
          <w:marTop w:val="0"/>
          <w:marBottom w:val="0"/>
          <w:divBdr>
            <w:top w:val="none" w:sz="0" w:space="0" w:color="auto"/>
            <w:left w:val="none" w:sz="0" w:space="0" w:color="auto"/>
            <w:bottom w:val="none" w:sz="0" w:space="0" w:color="auto"/>
            <w:right w:val="none" w:sz="0" w:space="0" w:color="auto"/>
          </w:divBdr>
          <w:divsChild>
            <w:div w:id="19355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311">
      <w:bodyDiv w:val="1"/>
      <w:marLeft w:val="0"/>
      <w:marRight w:val="0"/>
      <w:marTop w:val="0"/>
      <w:marBottom w:val="0"/>
      <w:divBdr>
        <w:top w:val="none" w:sz="0" w:space="0" w:color="auto"/>
        <w:left w:val="none" w:sz="0" w:space="0" w:color="auto"/>
        <w:bottom w:val="none" w:sz="0" w:space="0" w:color="auto"/>
        <w:right w:val="none" w:sz="0" w:space="0" w:color="auto"/>
      </w:divBdr>
      <w:divsChild>
        <w:div w:id="536965731">
          <w:marLeft w:val="0"/>
          <w:marRight w:val="0"/>
          <w:marTop w:val="0"/>
          <w:marBottom w:val="0"/>
          <w:divBdr>
            <w:top w:val="none" w:sz="0" w:space="0" w:color="auto"/>
            <w:left w:val="none" w:sz="0" w:space="0" w:color="auto"/>
            <w:bottom w:val="none" w:sz="0" w:space="0" w:color="auto"/>
            <w:right w:val="none" w:sz="0" w:space="0" w:color="auto"/>
          </w:divBdr>
          <w:divsChild>
            <w:div w:id="852308079">
              <w:marLeft w:val="0"/>
              <w:marRight w:val="0"/>
              <w:marTop w:val="0"/>
              <w:marBottom w:val="0"/>
              <w:divBdr>
                <w:top w:val="none" w:sz="0" w:space="0" w:color="auto"/>
                <w:left w:val="none" w:sz="0" w:space="0" w:color="auto"/>
                <w:bottom w:val="none" w:sz="0" w:space="0" w:color="auto"/>
                <w:right w:val="none" w:sz="0" w:space="0" w:color="auto"/>
              </w:divBdr>
            </w:div>
          </w:divsChild>
        </w:div>
        <w:div w:id="1442870394">
          <w:marLeft w:val="0"/>
          <w:marRight w:val="0"/>
          <w:marTop w:val="0"/>
          <w:marBottom w:val="0"/>
          <w:divBdr>
            <w:top w:val="none" w:sz="0" w:space="0" w:color="auto"/>
            <w:left w:val="none" w:sz="0" w:space="0" w:color="auto"/>
            <w:bottom w:val="none" w:sz="0" w:space="0" w:color="auto"/>
            <w:right w:val="none" w:sz="0" w:space="0" w:color="auto"/>
          </w:divBdr>
          <w:divsChild>
            <w:div w:id="16435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4212">
      <w:bodyDiv w:val="1"/>
      <w:marLeft w:val="0"/>
      <w:marRight w:val="0"/>
      <w:marTop w:val="0"/>
      <w:marBottom w:val="0"/>
      <w:divBdr>
        <w:top w:val="none" w:sz="0" w:space="0" w:color="auto"/>
        <w:left w:val="none" w:sz="0" w:space="0" w:color="auto"/>
        <w:bottom w:val="none" w:sz="0" w:space="0" w:color="auto"/>
        <w:right w:val="none" w:sz="0" w:space="0" w:color="auto"/>
      </w:divBdr>
      <w:divsChild>
        <w:div w:id="1252859813">
          <w:marLeft w:val="0"/>
          <w:marRight w:val="0"/>
          <w:marTop w:val="0"/>
          <w:marBottom w:val="0"/>
          <w:divBdr>
            <w:top w:val="none" w:sz="0" w:space="0" w:color="auto"/>
            <w:left w:val="none" w:sz="0" w:space="0" w:color="auto"/>
            <w:bottom w:val="none" w:sz="0" w:space="0" w:color="auto"/>
            <w:right w:val="none" w:sz="0" w:space="0" w:color="auto"/>
          </w:divBdr>
        </w:div>
        <w:div w:id="126242372">
          <w:marLeft w:val="0"/>
          <w:marRight w:val="0"/>
          <w:marTop w:val="0"/>
          <w:marBottom w:val="0"/>
          <w:divBdr>
            <w:top w:val="none" w:sz="0" w:space="0" w:color="auto"/>
            <w:left w:val="none" w:sz="0" w:space="0" w:color="auto"/>
            <w:bottom w:val="none" w:sz="0" w:space="0" w:color="auto"/>
            <w:right w:val="none" w:sz="0" w:space="0" w:color="auto"/>
          </w:divBdr>
        </w:div>
      </w:divsChild>
    </w:div>
    <w:div w:id="836456689">
      <w:bodyDiv w:val="1"/>
      <w:marLeft w:val="0"/>
      <w:marRight w:val="0"/>
      <w:marTop w:val="0"/>
      <w:marBottom w:val="0"/>
      <w:divBdr>
        <w:top w:val="none" w:sz="0" w:space="0" w:color="auto"/>
        <w:left w:val="none" w:sz="0" w:space="0" w:color="auto"/>
        <w:bottom w:val="none" w:sz="0" w:space="0" w:color="auto"/>
        <w:right w:val="none" w:sz="0" w:space="0" w:color="auto"/>
      </w:divBdr>
      <w:divsChild>
        <w:div w:id="900482900">
          <w:marLeft w:val="0"/>
          <w:marRight w:val="0"/>
          <w:marTop w:val="0"/>
          <w:marBottom w:val="0"/>
          <w:divBdr>
            <w:top w:val="none" w:sz="0" w:space="0" w:color="auto"/>
            <w:left w:val="none" w:sz="0" w:space="0" w:color="auto"/>
            <w:bottom w:val="none" w:sz="0" w:space="0" w:color="auto"/>
            <w:right w:val="none" w:sz="0" w:space="0" w:color="auto"/>
          </w:divBdr>
          <w:divsChild>
            <w:div w:id="1705445491">
              <w:marLeft w:val="0"/>
              <w:marRight w:val="0"/>
              <w:marTop w:val="0"/>
              <w:marBottom w:val="0"/>
              <w:divBdr>
                <w:top w:val="none" w:sz="0" w:space="0" w:color="auto"/>
                <w:left w:val="none" w:sz="0" w:space="0" w:color="auto"/>
                <w:bottom w:val="none" w:sz="0" w:space="0" w:color="auto"/>
                <w:right w:val="none" w:sz="0" w:space="0" w:color="auto"/>
              </w:divBdr>
            </w:div>
          </w:divsChild>
        </w:div>
        <w:div w:id="763258845">
          <w:marLeft w:val="0"/>
          <w:marRight w:val="0"/>
          <w:marTop w:val="0"/>
          <w:marBottom w:val="0"/>
          <w:divBdr>
            <w:top w:val="none" w:sz="0" w:space="0" w:color="auto"/>
            <w:left w:val="none" w:sz="0" w:space="0" w:color="auto"/>
            <w:bottom w:val="none" w:sz="0" w:space="0" w:color="auto"/>
            <w:right w:val="none" w:sz="0" w:space="0" w:color="auto"/>
          </w:divBdr>
          <w:divsChild>
            <w:div w:id="145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56">
      <w:bodyDiv w:val="1"/>
      <w:marLeft w:val="0"/>
      <w:marRight w:val="0"/>
      <w:marTop w:val="0"/>
      <w:marBottom w:val="0"/>
      <w:divBdr>
        <w:top w:val="none" w:sz="0" w:space="0" w:color="auto"/>
        <w:left w:val="none" w:sz="0" w:space="0" w:color="auto"/>
        <w:bottom w:val="none" w:sz="0" w:space="0" w:color="auto"/>
        <w:right w:val="none" w:sz="0" w:space="0" w:color="auto"/>
      </w:divBdr>
      <w:divsChild>
        <w:div w:id="406461874">
          <w:marLeft w:val="0"/>
          <w:marRight w:val="0"/>
          <w:marTop w:val="0"/>
          <w:marBottom w:val="0"/>
          <w:divBdr>
            <w:top w:val="none" w:sz="0" w:space="0" w:color="auto"/>
            <w:left w:val="none" w:sz="0" w:space="0" w:color="auto"/>
            <w:bottom w:val="none" w:sz="0" w:space="0" w:color="auto"/>
            <w:right w:val="none" w:sz="0" w:space="0" w:color="auto"/>
          </w:divBdr>
          <w:divsChild>
            <w:div w:id="1714845668">
              <w:marLeft w:val="0"/>
              <w:marRight w:val="0"/>
              <w:marTop w:val="0"/>
              <w:marBottom w:val="0"/>
              <w:divBdr>
                <w:top w:val="none" w:sz="0" w:space="0" w:color="auto"/>
                <w:left w:val="none" w:sz="0" w:space="0" w:color="auto"/>
                <w:bottom w:val="none" w:sz="0" w:space="0" w:color="auto"/>
                <w:right w:val="none" w:sz="0" w:space="0" w:color="auto"/>
              </w:divBdr>
            </w:div>
          </w:divsChild>
        </w:div>
        <w:div w:id="470366050">
          <w:marLeft w:val="0"/>
          <w:marRight w:val="0"/>
          <w:marTop w:val="0"/>
          <w:marBottom w:val="0"/>
          <w:divBdr>
            <w:top w:val="none" w:sz="0" w:space="0" w:color="auto"/>
            <w:left w:val="none" w:sz="0" w:space="0" w:color="auto"/>
            <w:bottom w:val="none" w:sz="0" w:space="0" w:color="auto"/>
            <w:right w:val="none" w:sz="0" w:space="0" w:color="auto"/>
          </w:divBdr>
          <w:divsChild>
            <w:div w:id="9126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11</cp:revision>
  <dcterms:created xsi:type="dcterms:W3CDTF">2021-11-21T23:33:00Z</dcterms:created>
  <dcterms:modified xsi:type="dcterms:W3CDTF">2022-01-12T19:07:00Z</dcterms:modified>
</cp:coreProperties>
</file>